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DF" w:rsidRDefault="006064DF" w:rsidP="006064DF">
      <w:pPr>
        <w:pStyle w:val="mppetextocentralizada14mppe"/>
        <w:spacing w:before="0" w:beforeAutospacing="0" w:after="0" w:afterAutospacing="0"/>
        <w:ind w:left="413" w:right="589"/>
        <w:jc w:val="center"/>
        <w:rPr>
          <w:rFonts w:ascii="Spranq Eco Sans" w:hAnsi="Spranq Eco Sans"/>
          <w:color w:val="000000"/>
          <w:sz w:val="28"/>
          <w:szCs w:val="28"/>
        </w:rPr>
      </w:pPr>
      <w:r>
        <w:rPr>
          <w:rStyle w:val="Forte"/>
          <w:rFonts w:ascii="Spranq Eco Sans" w:hAnsi="Spranq Eco Sans"/>
          <w:color w:val="000000"/>
          <w:sz w:val="28"/>
          <w:szCs w:val="28"/>
        </w:rPr>
        <w:t xml:space="preserve">DECLARAÇÃO </w:t>
      </w:r>
    </w:p>
    <w:p w:rsidR="006064DF" w:rsidRDefault="006064DF" w:rsidP="006064DF">
      <w:pPr>
        <w:pStyle w:val="mppetextocentralizada14mppe"/>
        <w:spacing w:before="0" w:beforeAutospacing="0" w:after="0" w:afterAutospacing="0"/>
        <w:ind w:left="413" w:right="589"/>
        <w:jc w:val="center"/>
        <w:rPr>
          <w:rFonts w:ascii="Spranq Eco Sans" w:hAnsi="Spranq Eco Sans"/>
          <w:color w:val="000000"/>
          <w:sz w:val="28"/>
          <w:szCs w:val="28"/>
        </w:rPr>
      </w:pPr>
    </w:p>
    <w:p w:rsidR="006064DF" w:rsidRDefault="006064DF" w:rsidP="006064D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Declaramos para os devidos fins, que os candidatos relacionados foram aprovados e classificados no Processo Seletivo para o Programa de Estágio de Nível Universitário e Médio do Ministério Público de Pernambuco (PENUM/MPPE), CNPJ nº 24.417.065/0001-03, nos termos do Capítulo III, Seção XI, Art. 27 da Lei Complementar Estadual nº 12/1994 com as alterações introduzidas pelas Leis Complementares Estaduais </w:t>
      </w:r>
      <w:proofErr w:type="spellStart"/>
      <w:r>
        <w:rPr>
          <w:color w:val="000000"/>
          <w:sz w:val="27"/>
          <w:szCs w:val="27"/>
        </w:rPr>
        <w:t>nºs</w:t>
      </w:r>
      <w:proofErr w:type="spellEnd"/>
      <w:r>
        <w:rPr>
          <w:color w:val="000000"/>
          <w:sz w:val="27"/>
          <w:szCs w:val="27"/>
        </w:rPr>
        <w:t xml:space="preserve"> 21/1998, 57/2004 e 128/2008, bem como da lei nº 11.788, de 25 de setembro de 2008 e da resolução nº 42 de 16 de junho de 2009, do Conselho Nacional do Ministério Público.</w:t>
      </w:r>
    </w:p>
    <w:p w:rsidR="006064DF" w:rsidRDefault="006064DF" w:rsidP="006064D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Declaramos que em obediência a </w:t>
      </w:r>
      <w:r>
        <w:rPr>
          <w:rStyle w:val="Forte"/>
          <w:color w:val="000000"/>
          <w:sz w:val="27"/>
          <w:szCs w:val="27"/>
        </w:rPr>
        <w:t>Lei Federal 11.788</w:t>
      </w:r>
      <w:r>
        <w:rPr>
          <w:color w:val="000000"/>
          <w:sz w:val="27"/>
          <w:szCs w:val="27"/>
        </w:rPr>
        <w:t> (Lei do Estágio) de 25/09/2008 e em especial ao artigo Art. 5º da </w:t>
      </w:r>
      <w:r>
        <w:rPr>
          <w:rStyle w:val="Forte"/>
          <w:color w:val="000000"/>
          <w:sz w:val="27"/>
          <w:szCs w:val="27"/>
        </w:rPr>
        <w:t>Resolução 042 do CNMP</w:t>
      </w:r>
      <w:r>
        <w:rPr>
          <w:color w:val="000000"/>
          <w:sz w:val="27"/>
          <w:szCs w:val="27"/>
        </w:rPr>
        <w:t>, de 16/06/2009, </w:t>
      </w:r>
      <w:r>
        <w:rPr>
          <w:rStyle w:val="Forte"/>
          <w:color w:val="000000"/>
          <w:sz w:val="27"/>
          <w:szCs w:val="27"/>
        </w:rPr>
        <w:t>que determina </w:t>
      </w:r>
      <w:r>
        <w:rPr>
          <w:color w:val="000000"/>
          <w:sz w:val="27"/>
          <w:szCs w:val="27"/>
        </w:rPr>
        <w:t>que os estudantes em </w:t>
      </w:r>
      <w:r>
        <w:rPr>
          <w:rStyle w:val="Forte"/>
          <w:color w:val="000000"/>
          <w:sz w:val="27"/>
          <w:szCs w:val="27"/>
        </w:rPr>
        <w:t>estágio não obrigatório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terão</w:t>
      </w:r>
      <w:proofErr w:type="gramEnd"/>
      <w:r>
        <w:rPr>
          <w:color w:val="000000"/>
          <w:sz w:val="27"/>
          <w:szCs w:val="27"/>
        </w:rPr>
        <w:t xml:space="preserve"> direito a bolsa auxílio no valor de um salário mínimo vigente de R$ 1.412,00 ou outra forma de contraprestação e auxílio-transporte no valor de R$ 11,20 (por dia presencial) definidos pelo Ministério Público.</w:t>
      </w:r>
    </w:p>
    <w:p w:rsidR="006064DF" w:rsidRDefault="006064DF" w:rsidP="006064D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Para o cumprimento a Lei Federal 11.788 (Lei do Estágio) e do Art. 5º da Resolução 042 do CNMP por parte da Procuradoria Geral de Justiça, faz-se </w:t>
      </w:r>
      <w:proofErr w:type="gramStart"/>
      <w:r>
        <w:rPr>
          <w:color w:val="000000"/>
          <w:sz w:val="27"/>
          <w:szCs w:val="27"/>
        </w:rPr>
        <w:t>necessário que os estagiários tenham as suas contas salário (operação 37) abertas na Caixa Econômica Federal</w:t>
      </w:r>
      <w:proofErr w:type="gramEnd"/>
      <w:r>
        <w:rPr>
          <w:color w:val="000000"/>
          <w:sz w:val="27"/>
          <w:szCs w:val="27"/>
        </w:rPr>
        <w:t xml:space="preserve"> (CEF).</w:t>
      </w:r>
    </w:p>
    <w:p w:rsidR="006064DF" w:rsidRDefault="006064DF" w:rsidP="006064DF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Dessa forma, solicitamos que sejam tomadas as devidas providências no sentido de proceder na abertura das contas salário (operação 37) dos aprovados no processo seletivo do XIII PENUM/MPPE e que iniciam o estágio em 01/07/2024, abaixo relacionados:</w:t>
      </w:r>
    </w:p>
    <w:p w:rsidR="00047856" w:rsidRDefault="00047856"/>
    <w:sectPr w:rsidR="00047856" w:rsidSect="00047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064DF"/>
    <w:rsid w:val="00047856"/>
    <w:rsid w:val="0060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8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ppetextocentralizada14mppe">
    <w:name w:val="mppe_texto_centralizada_14_mppe"/>
    <w:basedOn w:val="Normal"/>
    <w:rsid w:val="0060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64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haolsi@hotmail.com</dc:creator>
  <cp:lastModifiedBy>haolsi@hotmail.com</cp:lastModifiedBy>
  <cp:revision>1</cp:revision>
  <dcterms:created xsi:type="dcterms:W3CDTF">2024-07-09T20:08:00Z</dcterms:created>
  <dcterms:modified xsi:type="dcterms:W3CDTF">2024-07-09T20:12:00Z</dcterms:modified>
</cp:coreProperties>
</file>