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88" w:rsidRPr="00AC784E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 xml:space="preserve">EXTRATO DA ATA DA </w:t>
      </w:r>
      <w:r w:rsidR="006119DE" w:rsidRPr="00AC784E">
        <w:rPr>
          <w:b/>
          <w:color w:val="000000"/>
          <w:sz w:val="24"/>
          <w:szCs w:val="24"/>
          <w:lang w:val="pt-BR"/>
        </w:rPr>
        <w:t>4</w:t>
      </w:r>
      <w:r w:rsidR="0020496D">
        <w:rPr>
          <w:b/>
          <w:color w:val="000000"/>
          <w:sz w:val="24"/>
          <w:szCs w:val="24"/>
          <w:lang w:val="pt-BR"/>
        </w:rPr>
        <w:t>3</w:t>
      </w:r>
      <w:r w:rsidRPr="00AC784E">
        <w:rPr>
          <w:b/>
          <w:color w:val="000000"/>
          <w:sz w:val="24"/>
          <w:szCs w:val="24"/>
          <w:lang w:val="pt-BR"/>
        </w:rPr>
        <w:t>ª SESSÃO ORDINÁRIA DO CONSELHO SUPERIOR DO MINISTÉRIO PÚBLICO</w:t>
      </w:r>
    </w:p>
    <w:p w:rsidR="00B12888" w:rsidRPr="00AC784E" w:rsidRDefault="00B12888" w:rsidP="001023B5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B12888" w:rsidRPr="00AC784E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Data</w:t>
      </w:r>
      <w:r w:rsidR="00534207" w:rsidRPr="00AC784E">
        <w:rPr>
          <w:color w:val="000000"/>
          <w:sz w:val="24"/>
          <w:szCs w:val="24"/>
          <w:lang w:val="pt-BR"/>
        </w:rPr>
        <w:t xml:space="preserve">: </w:t>
      </w:r>
      <w:r w:rsidR="00A578DB" w:rsidRPr="00AC784E">
        <w:rPr>
          <w:color w:val="000000"/>
          <w:sz w:val="24"/>
          <w:szCs w:val="24"/>
          <w:lang w:val="pt-BR"/>
        </w:rPr>
        <w:t>2</w:t>
      </w:r>
      <w:r w:rsidR="0020496D">
        <w:rPr>
          <w:color w:val="000000"/>
          <w:sz w:val="24"/>
          <w:szCs w:val="24"/>
          <w:lang w:val="pt-BR"/>
        </w:rPr>
        <w:t>7</w:t>
      </w:r>
      <w:r w:rsidRPr="00AC784E">
        <w:rPr>
          <w:color w:val="000000"/>
          <w:sz w:val="24"/>
          <w:szCs w:val="24"/>
          <w:lang w:val="pt-BR"/>
        </w:rPr>
        <w:t xml:space="preserve"> de </w:t>
      </w:r>
      <w:r w:rsidR="006119DE" w:rsidRPr="00AC784E">
        <w:rPr>
          <w:color w:val="000000"/>
          <w:sz w:val="24"/>
          <w:szCs w:val="24"/>
          <w:lang w:val="pt-BR"/>
        </w:rPr>
        <w:t>novem</w:t>
      </w:r>
      <w:r w:rsidR="00534207" w:rsidRPr="00AC784E">
        <w:rPr>
          <w:color w:val="000000"/>
          <w:sz w:val="24"/>
          <w:szCs w:val="24"/>
          <w:lang w:val="pt-BR"/>
        </w:rPr>
        <w:t>b</w:t>
      </w:r>
      <w:r w:rsidRPr="00AC784E">
        <w:rPr>
          <w:color w:val="000000"/>
          <w:sz w:val="24"/>
          <w:szCs w:val="24"/>
          <w:lang w:val="pt-BR"/>
        </w:rPr>
        <w:t xml:space="preserve">ro de 2019 </w:t>
      </w:r>
    </w:p>
    <w:p w:rsidR="00B12888" w:rsidRPr="00AC784E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Horário</w:t>
      </w:r>
      <w:r w:rsidRPr="00AC784E">
        <w:rPr>
          <w:color w:val="000000"/>
          <w:sz w:val="24"/>
          <w:szCs w:val="24"/>
          <w:lang w:val="pt-BR"/>
        </w:rPr>
        <w:t>: 14h30min</w:t>
      </w:r>
    </w:p>
    <w:p w:rsidR="00B12888" w:rsidRPr="00AC784E" w:rsidRDefault="00B12888" w:rsidP="001023B5">
      <w:pPr>
        <w:spacing w:line="240" w:lineRule="auto"/>
        <w:jc w:val="both"/>
        <w:rPr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Local</w:t>
      </w:r>
      <w:r w:rsidRPr="00AC784E">
        <w:rPr>
          <w:color w:val="000000"/>
          <w:sz w:val="24"/>
          <w:szCs w:val="24"/>
          <w:lang w:val="pt-BR"/>
        </w:rPr>
        <w:t>: Salão dos Órgãos Colegiados da Procuradoria-Geral de Justiça, localizado na Rua do Imperador D. Pedro II, n.º 473, Bairro de Santo Antônio, Recife/PE.</w:t>
      </w:r>
    </w:p>
    <w:p w:rsidR="00190053" w:rsidRPr="00AC784E" w:rsidRDefault="00B12888" w:rsidP="001023B5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Presidência</w:t>
      </w:r>
      <w:r w:rsidRPr="00AC784E">
        <w:rPr>
          <w:color w:val="000000"/>
          <w:sz w:val="24"/>
          <w:szCs w:val="24"/>
          <w:lang w:val="pt-BR"/>
        </w:rPr>
        <w:t xml:space="preserve">: </w:t>
      </w:r>
      <w:r w:rsidR="00BD3B7B" w:rsidRPr="00AC784E">
        <w:rPr>
          <w:color w:val="000000"/>
          <w:sz w:val="24"/>
          <w:szCs w:val="24"/>
          <w:lang w:val="pt-BR"/>
        </w:rPr>
        <w:t>Dr. CLÊNIO VALENÇA AVELINO DE ANDRADE, Subprocurador-Geral de Justiça em Assuntos Jurídicos</w:t>
      </w:r>
      <w:r w:rsidR="00190053" w:rsidRPr="00AC784E">
        <w:rPr>
          <w:color w:val="000000"/>
          <w:sz w:val="24"/>
          <w:szCs w:val="24"/>
          <w:lang w:val="pt-BR"/>
        </w:rPr>
        <w:t>.</w:t>
      </w:r>
    </w:p>
    <w:p w:rsidR="00B12888" w:rsidRPr="00AC784E" w:rsidRDefault="00B12888" w:rsidP="006119DE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 w:rsidRPr="00AC784E">
        <w:rPr>
          <w:b/>
          <w:color w:val="000000"/>
          <w:sz w:val="24"/>
          <w:szCs w:val="24"/>
          <w:lang w:val="pt-BR"/>
        </w:rPr>
        <w:t>onselheiros Presentes</w:t>
      </w:r>
      <w:r w:rsidRPr="00AC784E">
        <w:rPr>
          <w:color w:val="000000"/>
          <w:sz w:val="24"/>
          <w:szCs w:val="24"/>
          <w:lang w:val="pt-BR"/>
        </w:rPr>
        <w:t>:</w:t>
      </w:r>
      <w:r w:rsidR="00A578DB" w:rsidRPr="00AC784E">
        <w:rPr>
          <w:sz w:val="24"/>
          <w:szCs w:val="24"/>
          <w:lang w:val="pt-BR"/>
        </w:rPr>
        <w:t xml:space="preserve"> </w:t>
      </w:r>
      <w:r w:rsidR="00AD3BCE" w:rsidRPr="00AD3BCE">
        <w:rPr>
          <w:sz w:val="24"/>
          <w:szCs w:val="24"/>
          <w:lang w:val="pt-BR"/>
        </w:rPr>
        <w:t xml:space="preserve">Dr. CARLOS ALBERTO PEREIRA VITÓRIO, Corregedor </w:t>
      </w:r>
      <w:r w:rsidR="00451AF2">
        <w:rPr>
          <w:sz w:val="24"/>
          <w:szCs w:val="24"/>
          <w:lang w:val="pt-BR"/>
        </w:rPr>
        <w:t>em exercício</w:t>
      </w:r>
      <w:r w:rsidR="00AD3BCE" w:rsidRPr="00AD3BCE">
        <w:rPr>
          <w:sz w:val="24"/>
          <w:szCs w:val="24"/>
          <w:lang w:val="pt-BR"/>
        </w:rPr>
        <w:t xml:space="preserve">, Dra. LUCIANA MACIEL DANTAS FIGUEIREDO (substituindo Dr. RINALDO JORGE DA SILVA), Dr. SALOMÃO ABDO AZIZ ISMAIL FILHO (substituindo Dr. MAVIAEL DE SOUZA SILVA) </w:t>
      </w:r>
      <w:proofErr w:type="spellStart"/>
      <w:r w:rsidR="00AD3BCE" w:rsidRPr="00AD3BCE">
        <w:rPr>
          <w:sz w:val="24"/>
          <w:szCs w:val="24"/>
          <w:lang w:val="pt-BR"/>
        </w:rPr>
        <w:t>Drª</w:t>
      </w:r>
      <w:proofErr w:type="spellEnd"/>
      <w:r w:rsidR="00AD3BCE" w:rsidRPr="00AD3BCE">
        <w:rPr>
          <w:sz w:val="24"/>
          <w:szCs w:val="24"/>
          <w:lang w:val="pt-BR"/>
        </w:rPr>
        <w:t>. MARIA LIZANDRA LIRA DE CARVALHO</w:t>
      </w:r>
      <w:r w:rsidR="00AD3BCE">
        <w:rPr>
          <w:sz w:val="24"/>
          <w:szCs w:val="24"/>
          <w:lang w:val="pt-BR"/>
        </w:rPr>
        <w:t xml:space="preserve"> e</w:t>
      </w:r>
      <w:r w:rsidR="00AD3BCE" w:rsidRPr="00AD3BCE">
        <w:rPr>
          <w:sz w:val="24"/>
          <w:szCs w:val="24"/>
          <w:lang w:val="pt-BR"/>
        </w:rPr>
        <w:t xml:space="preserve"> Dr. FERNANDO FALCÃO FERRAZ FILHO</w:t>
      </w:r>
      <w:r w:rsidRPr="00AC784E">
        <w:rPr>
          <w:color w:val="000000"/>
          <w:sz w:val="24"/>
          <w:szCs w:val="24"/>
          <w:lang w:val="pt-BR"/>
        </w:rPr>
        <w:t>.</w:t>
      </w:r>
    </w:p>
    <w:p w:rsidR="00B12888" w:rsidRPr="00AC784E" w:rsidRDefault="00B12888" w:rsidP="001023B5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Representante da AMPPE:</w:t>
      </w:r>
      <w:r w:rsidRPr="00AC784E">
        <w:rPr>
          <w:color w:val="000000"/>
          <w:sz w:val="24"/>
          <w:szCs w:val="24"/>
          <w:lang w:val="pt-BR"/>
        </w:rPr>
        <w:t xml:space="preserve"> Dr. </w:t>
      </w:r>
      <w:r w:rsidR="00AC784E">
        <w:rPr>
          <w:color w:val="000000"/>
          <w:sz w:val="24"/>
          <w:szCs w:val="24"/>
          <w:lang w:val="pt-BR"/>
        </w:rPr>
        <w:t>Marcos Carvalho</w:t>
      </w:r>
    </w:p>
    <w:p w:rsidR="00B12888" w:rsidRPr="00AC784E" w:rsidRDefault="00B12888" w:rsidP="001023B5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Secretário:</w:t>
      </w:r>
      <w:r w:rsidRPr="00AC784E">
        <w:rPr>
          <w:color w:val="000000"/>
          <w:sz w:val="24"/>
          <w:szCs w:val="24"/>
          <w:lang w:val="pt-BR"/>
        </w:rPr>
        <w:t xml:space="preserve"> Dr. </w:t>
      </w:r>
      <w:proofErr w:type="spellStart"/>
      <w:r w:rsidRPr="00AC784E">
        <w:rPr>
          <w:color w:val="000000"/>
          <w:sz w:val="24"/>
          <w:szCs w:val="24"/>
          <w:lang w:val="pt-BR"/>
        </w:rPr>
        <w:t>Petrucio</w:t>
      </w:r>
      <w:proofErr w:type="spellEnd"/>
      <w:r w:rsidRPr="00AC784E">
        <w:rPr>
          <w:color w:val="000000"/>
          <w:sz w:val="24"/>
          <w:szCs w:val="24"/>
          <w:lang w:val="pt-BR"/>
        </w:rPr>
        <w:t xml:space="preserve"> Aquino</w:t>
      </w:r>
    </w:p>
    <w:p w:rsidR="00B12888" w:rsidRPr="00AC784E" w:rsidRDefault="00B12888" w:rsidP="001023B5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F721C7" w:rsidRPr="00AC784E" w:rsidRDefault="00B12888" w:rsidP="00A67BDA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AC784E"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</w:t>
      </w:r>
      <w:r w:rsidR="00BD3B7B" w:rsidRPr="00AC784E">
        <w:rPr>
          <w:color w:val="000000"/>
          <w:sz w:val="24"/>
          <w:szCs w:val="24"/>
          <w:lang w:val="pt-BR"/>
        </w:rPr>
        <w:t>o</w:t>
      </w:r>
      <w:r w:rsidRPr="00AC784E">
        <w:rPr>
          <w:color w:val="000000"/>
          <w:sz w:val="24"/>
          <w:szCs w:val="24"/>
          <w:lang w:val="pt-BR"/>
        </w:rPr>
        <w:t xml:space="preserve"> </w:t>
      </w:r>
      <w:bookmarkStart w:id="0" w:name="__DdeLink__286_217770635"/>
      <w:r w:rsidRPr="00AC784E">
        <w:rPr>
          <w:color w:val="000000"/>
          <w:sz w:val="24"/>
          <w:szCs w:val="24"/>
          <w:lang w:val="pt-BR"/>
        </w:rPr>
        <w:t>Presidente do Conselho</w:t>
      </w:r>
      <w:r w:rsidR="00190053" w:rsidRPr="00AC784E">
        <w:rPr>
          <w:color w:val="000000"/>
          <w:sz w:val="24"/>
          <w:szCs w:val="24"/>
          <w:lang w:val="pt-BR"/>
        </w:rPr>
        <w:t>, em exercício</w:t>
      </w:r>
      <w:r w:rsidRPr="00AC784E">
        <w:rPr>
          <w:color w:val="000000"/>
          <w:sz w:val="24"/>
          <w:szCs w:val="24"/>
          <w:lang w:val="pt-BR"/>
        </w:rPr>
        <w:t xml:space="preserve">, </w:t>
      </w:r>
      <w:bookmarkEnd w:id="0"/>
      <w:r w:rsidR="00BD3B7B" w:rsidRPr="00AC784E">
        <w:rPr>
          <w:color w:val="000000"/>
          <w:sz w:val="24"/>
          <w:szCs w:val="24"/>
          <w:lang w:val="pt-BR"/>
        </w:rPr>
        <w:t xml:space="preserve">Dr. </w:t>
      </w:r>
      <w:proofErr w:type="spellStart"/>
      <w:r w:rsidR="00BD3B7B" w:rsidRPr="00AC784E">
        <w:rPr>
          <w:color w:val="000000"/>
          <w:sz w:val="24"/>
          <w:szCs w:val="24"/>
          <w:lang w:val="pt-BR"/>
        </w:rPr>
        <w:t>Clênio</w:t>
      </w:r>
      <w:proofErr w:type="spellEnd"/>
      <w:r w:rsidR="00BD3B7B" w:rsidRPr="00AC784E">
        <w:rPr>
          <w:color w:val="000000"/>
          <w:sz w:val="24"/>
          <w:szCs w:val="24"/>
          <w:lang w:val="pt-BR"/>
        </w:rPr>
        <w:t xml:space="preserve"> </w:t>
      </w:r>
      <w:r w:rsidR="0056282E" w:rsidRPr="00AC784E">
        <w:rPr>
          <w:color w:val="000000"/>
          <w:sz w:val="24"/>
          <w:szCs w:val="24"/>
          <w:lang w:val="pt-BR"/>
        </w:rPr>
        <w:t>Valença</w:t>
      </w:r>
      <w:r w:rsidRPr="00AC784E">
        <w:rPr>
          <w:color w:val="000000"/>
          <w:sz w:val="24"/>
          <w:szCs w:val="24"/>
          <w:lang w:val="pt-BR"/>
        </w:rPr>
        <w:t xml:space="preserve">, cumprimentou todos os presentes. Solicitou que o Secretário desse prosseguimento com a verificação da constituição do quorum regimental. </w:t>
      </w:r>
      <w:r w:rsidR="00721020" w:rsidRPr="00AC784E">
        <w:rPr>
          <w:color w:val="000000"/>
          <w:sz w:val="24"/>
          <w:szCs w:val="24"/>
          <w:lang w:val="pt-BR"/>
        </w:rPr>
        <w:t>Tendo o Secretário constatado o comparecimento dos Conselheiros acima mencionados, ausência justificada do</w:t>
      </w:r>
      <w:r w:rsidR="00190053" w:rsidRPr="00AC784E">
        <w:rPr>
          <w:color w:val="000000"/>
          <w:sz w:val="24"/>
          <w:szCs w:val="24"/>
          <w:lang w:val="pt-BR"/>
        </w:rPr>
        <w:t xml:space="preserve"> Dr. Francisco Dirceu Barros que</w:t>
      </w:r>
      <w:r w:rsidR="00A813B9" w:rsidRPr="00AC784E">
        <w:rPr>
          <w:color w:val="000000"/>
          <w:sz w:val="24"/>
          <w:szCs w:val="24"/>
          <w:lang w:val="pt-BR"/>
        </w:rPr>
        <w:t xml:space="preserve"> se encontra </w:t>
      </w:r>
      <w:r w:rsidR="00C91B45">
        <w:rPr>
          <w:color w:val="000000"/>
          <w:sz w:val="24"/>
          <w:szCs w:val="24"/>
          <w:lang w:val="pt-BR"/>
        </w:rPr>
        <w:t>de</w:t>
      </w:r>
      <w:r w:rsidR="001D4117">
        <w:rPr>
          <w:color w:val="000000"/>
          <w:sz w:val="24"/>
          <w:szCs w:val="24"/>
          <w:lang w:val="pt-BR"/>
        </w:rPr>
        <w:t xml:space="preserve"> licença por motivo </w:t>
      </w:r>
      <w:r w:rsidR="00C91B45">
        <w:rPr>
          <w:color w:val="000000"/>
          <w:sz w:val="24"/>
          <w:szCs w:val="24"/>
          <w:lang w:val="pt-BR"/>
        </w:rPr>
        <w:t>de doença de pessoa da família</w:t>
      </w:r>
      <w:r w:rsidR="001824BE">
        <w:rPr>
          <w:color w:val="000000"/>
          <w:sz w:val="24"/>
          <w:szCs w:val="24"/>
          <w:lang w:val="pt-BR"/>
        </w:rPr>
        <w:t xml:space="preserve">, </w:t>
      </w:r>
      <w:r w:rsidR="00AD3BCE" w:rsidRPr="00AD3BCE">
        <w:rPr>
          <w:sz w:val="24"/>
          <w:szCs w:val="24"/>
          <w:lang w:val="pt-BR"/>
        </w:rPr>
        <w:t>Dr.ª</w:t>
      </w:r>
      <w:r w:rsidR="00AD3BCE">
        <w:rPr>
          <w:sz w:val="24"/>
          <w:szCs w:val="24"/>
          <w:lang w:val="pt-BR"/>
        </w:rPr>
        <w:t xml:space="preserve"> Fernanda Henriques da Nóbrega e</w:t>
      </w:r>
      <w:r w:rsidR="00451AF2">
        <w:rPr>
          <w:sz w:val="24"/>
          <w:szCs w:val="24"/>
          <w:lang w:val="pt-BR"/>
        </w:rPr>
        <w:t xml:space="preserve"> </w:t>
      </w:r>
      <w:r w:rsidR="00AD3BCE" w:rsidRPr="00AD3BCE">
        <w:rPr>
          <w:sz w:val="24"/>
          <w:szCs w:val="24"/>
          <w:lang w:val="pt-BR"/>
        </w:rPr>
        <w:t>Dr. Stanley Araújo Correia</w:t>
      </w:r>
      <w:r w:rsidR="00451AF2">
        <w:rPr>
          <w:sz w:val="24"/>
          <w:szCs w:val="24"/>
          <w:lang w:val="pt-BR"/>
        </w:rPr>
        <w:t xml:space="preserve"> que se </w:t>
      </w:r>
      <w:proofErr w:type="gramStart"/>
      <w:r w:rsidR="00451AF2">
        <w:rPr>
          <w:sz w:val="24"/>
          <w:szCs w:val="24"/>
          <w:lang w:val="pt-BR"/>
        </w:rPr>
        <w:t>encontram</w:t>
      </w:r>
      <w:proofErr w:type="gramEnd"/>
      <w:r w:rsidR="00451AF2">
        <w:rPr>
          <w:sz w:val="24"/>
          <w:szCs w:val="24"/>
          <w:lang w:val="pt-BR"/>
        </w:rPr>
        <w:t xml:space="preserve"> em atividade</w:t>
      </w:r>
      <w:r w:rsidR="00C91B45">
        <w:rPr>
          <w:sz w:val="24"/>
          <w:szCs w:val="24"/>
          <w:lang w:val="pt-BR"/>
        </w:rPr>
        <w:t>s</w:t>
      </w:r>
      <w:bookmarkStart w:id="1" w:name="_GoBack"/>
      <w:bookmarkEnd w:id="1"/>
      <w:r w:rsidR="00451AF2">
        <w:rPr>
          <w:sz w:val="24"/>
          <w:szCs w:val="24"/>
          <w:lang w:val="pt-BR"/>
        </w:rPr>
        <w:t xml:space="preserve"> nas respectivas Promotorias de Justiça</w:t>
      </w:r>
      <w:r w:rsidR="00F467C4" w:rsidRPr="00AC784E">
        <w:rPr>
          <w:color w:val="000000"/>
          <w:sz w:val="24"/>
          <w:szCs w:val="24"/>
          <w:lang w:val="pt-BR"/>
        </w:rPr>
        <w:t>.</w:t>
      </w:r>
      <w:r w:rsidRPr="00AC784E">
        <w:rPr>
          <w:sz w:val="24"/>
          <w:szCs w:val="24"/>
          <w:lang w:val="pt-BR"/>
        </w:rPr>
        <w:t xml:space="preserve"> </w:t>
      </w:r>
      <w:r w:rsidRPr="00AC784E">
        <w:rPr>
          <w:color w:val="000000"/>
          <w:sz w:val="24"/>
          <w:szCs w:val="24"/>
          <w:lang w:val="pt-BR"/>
        </w:rPr>
        <w:t xml:space="preserve">Com a correspondente constituição do quorum regimental foi passada a palavra </w:t>
      </w:r>
      <w:r w:rsidR="00BD3B7B" w:rsidRPr="00AC784E">
        <w:rPr>
          <w:color w:val="000000"/>
          <w:sz w:val="24"/>
          <w:szCs w:val="24"/>
          <w:lang w:val="pt-BR"/>
        </w:rPr>
        <w:t>ao</w:t>
      </w:r>
      <w:r w:rsidRPr="00AC784E">
        <w:rPr>
          <w:color w:val="000000"/>
          <w:sz w:val="24"/>
          <w:szCs w:val="24"/>
          <w:lang w:val="pt-BR"/>
        </w:rPr>
        <w:t xml:space="preserve"> Presidente</w:t>
      </w:r>
      <w:r w:rsidR="00190053" w:rsidRPr="00AC784E">
        <w:rPr>
          <w:color w:val="000000"/>
          <w:sz w:val="24"/>
          <w:szCs w:val="24"/>
          <w:lang w:val="pt-BR"/>
        </w:rPr>
        <w:t xml:space="preserve"> em exercício</w:t>
      </w:r>
      <w:r w:rsidRPr="00AC784E">
        <w:rPr>
          <w:color w:val="000000"/>
          <w:sz w:val="24"/>
          <w:szCs w:val="24"/>
          <w:lang w:val="pt-BR"/>
        </w:rPr>
        <w:t xml:space="preserve">, que declarou </w:t>
      </w:r>
      <w:r w:rsidRPr="00AD7208">
        <w:rPr>
          <w:color w:val="000000"/>
          <w:sz w:val="24"/>
          <w:szCs w:val="24"/>
          <w:lang w:val="pt-BR"/>
        </w:rPr>
        <w:t>aberta a sessão, passando a tratar dos assuntos previstos em pauta:</w:t>
      </w:r>
      <w:r w:rsidRPr="00AD7208">
        <w:rPr>
          <w:b/>
          <w:color w:val="000000"/>
          <w:sz w:val="24"/>
          <w:szCs w:val="24"/>
          <w:lang w:val="pt-BR"/>
        </w:rPr>
        <w:t xml:space="preserve"> </w:t>
      </w:r>
      <w:r w:rsidRPr="00AD7208">
        <w:rPr>
          <w:b/>
          <w:bCs/>
          <w:color w:val="000000"/>
          <w:sz w:val="24"/>
          <w:szCs w:val="24"/>
          <w:lang w:val="pt-BR"/>
        </w:rPr>
        <w:t>I - Comunicações da Presidência:</w:t>
      </w:r>
      <w:r w:rsidRPr="00AD7208">
        <w:rPr>
          <w:bCs/>
          <w:color w:val="000000"/>
          <w:sz w:val="24"/>
          <w:szCs w:val="24"/>
          <w:lang w:val="pt-BR"/>
        </w:rPr>
        <w:t xml:space="preserve"> </w:t>
      </w:r>
      <w:r w:rsidR="004A73D2">
        <w:rPr>
          <w:bCs/>
          <w:color w:val="000000"/>
          <w:sz w:val="24"/>
          <w:szCs w:val="24"/>
          <w:lang w:val="pt-BR"/>
        </w:rPr>
        <w:t>O Conselheiro Dr. Fernando F</w:t>
      </w:r>
      <w:r w:rsidR="00A6508B">
        <w:rPr>
          <w:bCs/>
          <w:color w:val="000000"/>
          <w:sz w:val="24"/>
          <w:szCs w:val="24"/>
          <w:lang w:val="pt-BR"/>
        </w:rPr>
        <w:t>alcão</w:t>
      </w:r>
      <w:r w:rsidR="004A73D2">
        <w:rPr>
          <w:bCs/>
          <w:color w:val="000000"/>
          <w:sz w:val="24"/>
          <w:szCs w:val="24"/>
          <w:lang w:val="pt-BR"/>
        </w:rPr>
        <w:t xml:space="preserve"> informou que já foi dado início a solução para o problema do grande passivo de processos do Conselho Superior, tendo, no dia anterior, ministrado instrução aos analistas que darão suporte ao</w:t>
      </w:r>
      <w:r w:rsidR="007624E6">
        <w:rPr>
          <w:bCs/>
          <w:color w:val="000000"/>
          <w:sz w:val="24"/>
          <w:szCs w:val="24"/>
          <w:lang w:val="pt-BR"/>
        </w:rPr>
        <w:t>s Conselheiros, os quais já recebe</w:t>
      </w:r>
      <w:r w:rsidR="004A73D2">
        <w:rPr>
          <w:bCs/>
          <w:color w:val="000000"/>
          <w:sz w:val="24"/>
          <w:szCs w:val="24"/>
          <w:lang w:val="pt-BR"/>
        </w:rPr>
        <w:t>ram processos</w:t>
      </w:r>
      <w:r w:rsidR="007624E6">
        <w:rPr>
          <w:bCs/>
          <w:color w:val="000000"/>
          <w:sz w:val="24"/>
          <w:szCs w:val="24"/>
          <w:lang w:val="pt-BR"/>
        </w:rPr>
        <w:t>.</w:t>
      </w:r>
      <w:r w:rsidR="00620AE0">
        <w:rPr>
          <w:bCs/>
          <w:color w:val="000000"/>
          <w:sz w:val="24"/>
          <w:szCs w:val="24"/>
          <w:lang w:val="pt-BR"/>
        </w:rPr>
        <w:t xml:space="preserve"> O Presidente da AMPPE, Dr. Marcos Carvalho, convidou a todos para participar do evento da AMPPE programado para a próxima segunda feira e que trata da movimentação na carreira, dentro do projeto “</w:t>
      </w:r>
      <w:r w:rsidR="00620AE0" w:rsidRPr="00620AE0">
        <w:rPr>
          <w:bCs/>
          <w:i/>
          <w:color w:val="000000"/>
          <w:sz w:val="24"/>
          <w:szCs w:val="24"/>
          <w:lang w:val="pt-BR"/>
        </w:rPr>
        <w:t xml:space="preserve">Discuta seus </w:t>
      </w:r>
      <w:r w:rsidR="00D84E35">
        <w:rPr>
          <w:bCs/>
          <w:i/>
          <w:color w:val="000000"/>
          <w:sz w:val="24"/>
          <w:szCs w:val="24"/>
          <w:lang w:val="pt-BR"/>
        </w:rPr>
        <w:t>D</w:t>
      </w:r>
      <w:r w:rsidR="00620AE0" w:rsidRPr="00620AE0">
        <w:rPr>
          <w:bCs/>
          <w:i/>
          <w:color w:val="000000"/>
          <w:sz w:val="24"/>
          <w:szCs w:val="24"/>
          <w:lang w:val="pt-BR"/>
        </w:rPr>
        <w:t>ireitos</w:t>
      </w:r>
      <w:r w:rsidR="00620AE0">
        <w:rPr>
          <w:bCs/>
          <w:i/>
          <w:color w:val="000000"/>
          <w:sz w:val="24"/>
          <w:szCs w:val="24"/>
          <w:lang w:val="pt-BR"/>
        </w:rPr>
        <w:t>”</w:t>
      </w:r>
      <w:r w:rsidR="00620AE0">
        <w:rPr>
          <w:bCs/>
          <w:color w:val="000000"/>
          <w:sz w:val="24"/>
          <w:szCs w:val="24"/>
          <w:lang w:val="pt-BR"/>
        </w:rPr>
        <w:t>. Continuando, registrou que protocolou expediente</w:t>
      </w:r>
      <w:r w:rsidR="00F70FDD">
        <w:rPr>
          <w:bCs/>
          <w:color w:val="000000"/>
          <w:sz w:val="24"/>
          <w:szCs w:val="24"/>
          <w:lang w:val="pt-BR"/>
        </w:rPr>
        <w:t xml:space="preserve"> ao PGJ solicitando tratamento isonômico com os magistrados para, nos termos da Resolução TJPE nº 422, DOE 07.08.2019, (alterada pela Resolução TJPE nº 429, DOE 02.10.2019), prevê, aos membros, a possibilidade de indenização integral de parcela de 30 dias de férias não gozadas por absoluta necessidade do serviço, e não apenas um terço, inclusive, com pagamento das indenizações dos 20 dias de férias atrasadas restantes no atual exercício financeiro.</w:t>
      </w:r>
      <w:r w:rsidR="00572D2A">
        <w:rPr>
          <w:bCs/>
          <w:color w:val="000000"/>
          <w:sz w:val="24"/>
          <w:szCs w:val="24"/>
          <w:lang w:val="pt-BR"/>
        </w:rPr>
        <w:t xml:space="preserve"> </w:t>
      </w:r>
      <w:r w:rsidRPr="00AD7208">
        <w:rPr>
          <w:b/>
          <w:bCs/>
          <w:color w:val="000000"/>
          <w:sz w:val="24"/>
          <w:szCs w:val="24"/>
          <w:lang w:val="pt-BR"/>
        </w:rPr>
        <w:t>II - Aprovação de Ata:</w:t>
      </w:r>
      <w:r w:rsidRPr="00AD7208">
        <w:rPr>
          <w:bCs/>
          <w:color w:val="000000"/>
          <w:sz w:val="24"/>
          <w:szCs w:val="24"/>
          <w:lang w:val="pt-BR"/>
        </w:rPr>
        <w:t xml:space="preserve"> Colocado em apreciação o extrato da Ata da </w:t>
      </w:r>
      <w:r w:rsidR="00D744A0" w:rsidRPr="00AD7208">
        <w:rPr>
          <w:bCs/>
          <w:color w:val="000000"/>
          <w:sz w:val="24"/>
          <w:szCs w:val="24"/>
          <w:lang w:val="pt-BR"/>
        </w:rPr>
        <w:t>4</w:t>
      </w:r>
      <w:r w:rsidR="0020496D" w:rsidRPr="00AD7208">
        <w:rPr>
          <w:bCs/>
          <w:color w:val="000000"/>
          <w:sz w:val="24"/>
          <w:szCs w:val="24"/>
          <w:lang w:val="pt-BR"/>
        </w:rPr>
        <w:t>2</w:t>
      </w:r>
      <w:r w:rsidRPr="00AD7208">
        <w:rPr>
          <w:bCs/>
          <w:color w:val="000000"/>
          <w:sz w:val="24"/>
          <w:szCs w:val="24"/>
          <w:lang w:val="pt-BR"/>
        </w:rPr>
        <w:t xml:space="preserve">ª Sessão Ordinária do CSMP, realizadas em </w:t>
      </w:r>
      <w:r w:rsidR="0020496D" w:rsidRPr="00AD7208">
        <w:rPr>
          <w:bCs/>
          <w:color w:val="000000"/>
          <w:sz w:val="24"/>
          <w:szCs w:val="24"/>
          <w:lang w:val="pt-BR"/>
        </w:rPr>
        <w:t>20</w:t>
      </w:r>
      <w:r w:rsidRPr="00AD7208">
        <w:rPr>
          <w:bCs/>
          <w:color w:val="000000"/>
          <w:sz w:val="24"/>
          <w:szCs w:val="24"/>
          <w:lang w:val="pt-BR"/>
        </w:rPr>
        <w:t>/</w:t>
      </w:r>
      <w:r w:rsidR="0098173D" w:rsidRPr="00AD7208">
        <w:rPr>
          <w:bCs/>
          <w:color w:val="000000"/>
          <w:sz w:val="24"/>
          <w:szCs w:val="24"/>
          <w:lang w:val="pt-BR"/>
        </w:rPr>
        <w:t>1</w:t>
      </w:r>
      <w:r w:rsidR="00D744A0" w:rsidRPr="00AD7208">
        <w:rPr>
          <w:bCs/>
          <w:color w:val="000000"/>
          <w:sz w:val="24"/>
          <w:szCs w:val="24"/>
          <w:lang w:val="pt-BR"/>
        </w:rPr>
        <w:t>1</w:t>
      </w:r>
      <w:r w:rsidRPr="00AD7208">
        <w:rPr>
          <w:bCs/>
          <w:color w:val="000000"/>
          <w:sz w:val="24"/>
          <w:szCs w:val="24"/>
          <w:lang w:val="pt-BR"/>
        </w:rPr>
        <w:t xml:space="preserve">/2019. Foi aberta à discussão. </w:t>
      </w:r>
      <w:r w:rsidR="00D63BAB" w:rsidRPr="00AD7208">
        <w:rPr>
          <w:bCs/>
          <w:color w:val="000000"/>
          <w:sz w:val="24"/>
          <w:szCs w:val="24"/>
          <w:lang w:val="pt-BR"/>
        </w:rPr>
        <w:t>C</w:t>
      </w:r>
      <w:r w:rsidRPr="00AD7208">
        <w:rPr>
          <w:bCs/>
          <w:color w:val="000000"/>
          <w:sz w:val="24"/>
          <w:szCs w:val="24"/>
          <w:lang w:val="pt-BR"/>
        </w:rPr>
        <w:t>olocad</w:t>
      </w:r>
      <w:r w:rsidR="00D63BAB" w:rsidRPr="00AD7208">
        <w:rPr>
          <w:bCs/>
          <w:color w:val="000000"/>
          <w:sz w:val="24"/>
          <w:szCs w:val="24"/>
          <w:lang w:val="pt-BR"/>
        </w:rPr>
        <w:t>o</w:t>
      </w:r>
      <w:r w:rsidRPr="00AD7208">
        <w:rPr>
          <w:bCs/>
          <w:color w:val="000000"/>
          <w:sz w:val="24"/>
          <w:szCs w:val="24"/>
          <w:lang w:val="pt-BR"/>
        </w:rPr>
        <w:t xml:space="preserve"> em votação</w:t>
      </w:r>
      <w:r w:rsidR="00A578DB" w:rsidRPr="00AD7208">
        <w:rPr>
          <w:bCs/>
          <w:color w:val="000000"/>
          <w:sz w:val="24"/>
          <w:szCs w:val="24"/>
          <w:lang w:val="pt-BR"/>
        </w:rPr>
        <w:t>, foi</w:t>
      </w:r>
      <w:r w:rsidR="00EA02D4" w:rsidRPr="00AD7208">
        <w:rPr>
          <w:bCs/>
          <w:color w:val="000000"/>
          <w:sz w:val="24"/>
          <w:szCs w:val="24"/>
          <w:lang w:val="pt-BR"/>
        </w:rPr>
        <w:t xml:space="preserve"> </w:t>
      </w:r>
      <w:r w:rsidRPr="00AD7208">
        <w:rPr>
          <w:bCs/>
          <w:color w:val="000000"/>
          <w:sz w:val="24"/>
          <w:szCs w:val="24"/>
          <w:lang w:val="pt-BR"/>
        </w:rPr>
        <w:t>aprovad</w:t>
      </w:r>
      <w:r w:rsidR="00002B4B" w:rsidRPr="00AD7208">
        <w:rPr>
          <w:bCs/>
          <w:color w:val="000000"/>
          <w:sz w:val="24"/>
          <w:szCs w:val="24"/>
          <w:lang w:val="pt-BR"/>
        </w:rPr>
        <w:t>o</w:t>
      </w:r>
      <w:r w:rsidRPr="00AD7208">
        <w:rPr>
          <w:bCs/>
          <w:color w:val="000000"/>
          <w:sz w:val="24"/>
          <w:szCs w:val="24"/>
          <w:lang w:val="pt-BR"/>
        </w:rPr>
        <w:t>, por unanimidade.</w:t>
      </w:r>
      <w:r w:rsidR="00D63BAB" w:rsidRPr="00AD7208">
        <w:rPr>
          <w:bCs/>
          <w:color w:val="000000"/>
          <w:sz w:val="24"/>
          <w:szCs w:val="24"/>
          <w:lang w:val="pt-BR"/>
        </w:rPr>
        <w:t xml:space="preserve"> </w:t>
      </w:r>
      <w:r w:rsidR="00626616" w:rsidRPr="00AD7208">
        <w:rPr>
          <w:b/>
          <w:bCs/>
          <w:color w:val="000000"/>
          <w:sz w:val="24"/>
          <w:szCs w:val="24"/>
          <w:lang w:val="pt-BR"/>
        </w:rPr>
        <w:t xml:space="preserve">III </w:t>
      </w:r>
      <w:r w:rsidR="006119DE" w:rsidRPr="00AD7208">
        <w:rPr>
          <w:b/>
          <w:bCs/>
          <w:color w:val="000000"/>
          <w:sz w:val="24"/>
          <w:szCs w:val="24"/>
          <w:lang w:val="pt-BR"/>
        </w:rPr>
        <w:t>–</w:t>
      </w:r>
      <w:r w:rsidR="00626616" w:rsidRPr="00AD7208">
        <w:rPr>
          <w:b/>
          <w:bCs/>
          <w:color w:val="000000"/>
          <w:sz w:val="24"/>
          <w:szCs w:val="24"/>
          <w:lang w:val="pt-BR"/>
        </w:rPr>
        <w:t xml:space="preserve"> </w:t>
      </w:r>
      <w:bookmarkStart w:id="2" w:name="__DdeLink__239_2928907843"/>
      <w:r w:rsidR="00A46D09" w:rsidRPr="00AD7208">
        <w:rPr>
          <w:b/>
          <w:bCs/>
          <w:color w:val="000000"/>
          <w:sz w:val="24"/>
          <w:szCs w:val="24"/>
          <w:lang w:val="pt-BR"/>
        </w:rPr>
        <w:t>Comunicações diversas:</w:t>
      </w:r>
      <w:r w:rsidR="00A46D09" w:rsidRPr="00AD7208">
        <w:rPr>
          <w:bCs/>
          <w:color w:val="000000"/>
          <w:sz w:val="24"/>
          <w:szCs w:val="24"/>
          <w:lang w:val="pt-BR"/>
        </w:rPr>
        <w:t xml:space="preserve"> </w:t>
      </w:r>
      <w:proofErr w:type="gramStart"/>
      <w:r w:rsidR="000D3BBC" w:rsidRPr="00AD7208">
        <w:rPr>
          <w:b/>
          <w:bCs/>
          <w:sz w:val="24"/>
          <w:szCs w:val="24"/>
          <w:lang w:val="pt-BR"/>
        </w:rPr>
        <w:t>III.</w:t>
      </w:r>
      <w:proofErr w:type="gramEnd"/>
      <w:r w:rsidR="000D3BBC" w:rsidRPr="00AD7208">
        <w:rPr>
          <w:b/>
          <w:bCs/>
          <w:sz w:val="24"/>
          <w:szCs w:val="24"/>
          <w:lang w:val="pt-BR"/>
        </w:rPr>
        <w:t xml:space="preserve">I – Instaurações de Inquéritos Civis e </w:t>
      </w:r>
      <w:proofErr w:type="spellStart"/>
      <w:r w:rsidR="000D3BBC" w:rsidRPr="00AD7208">
        <w:rPr>
          <w:b/>
          <w:bCs/>
          <w:sz w:val="24"/>
          <w:szCs w:val="24"/>
          <w:lang w:val="pt-BR"/>
        </w:rPr>
        <w:t>PP’s</w:t>
      </w:r>
      <w:proofErr w:type="spellEnd"/>
      <w:r w:rsidR="000D3BBC" w:rsidRPr="00AD7208">
        <w:rPr>
          <w:b/>
          <w:bCs/>
          <w:sz w:val="24"/>
          <w:szCs w:val="24"/>
          <w:lang w:val="pt-BR"/>
        </w:rPr>
        <w:t>:</w:t>
      </w:r>
      <w:r w:rsidR="00F9320D">
        <w:rPr>
          <w:b/>
          <w:bCs/>
          <w:sz w:val="24"/>
          <w:szCs w:val="24"/>
          <w:lang w:val="pt-BR"/>
        </w:rPr>
        <w:t xml:space="preserve"> </w:t>
      </w:r>
      <w:r w:rsidR="000D3BBC" w:rsidRPr="00AD7208">
        <w:rPr>
          <w:sz w:val="24"/>
          <w:szCs w:val="24"/>
          <w:highlight w:val="white"/>
          <w:lang w:val="pt-BR"/>
        </w:rPr>
        <w:t>Doc. 11889871</w:t>
      </w:r>
      <w:r w:rsidR="00F9320D">
        <w:rPr>
          <w:sz w:val="24"/>
          <w:szCs w:val="24"/>
          <w:highlight w:val="white"/>
          <w:lang w:val="pt-BR"/>
        </w:rPr>
        <w:t xml:space="preserve">, </w:t>
      </w:r>
      <w:r w:rsidR="000D3BBC" w:rsidRPr="00AD7208">
        <w:rPr>
          <w:sz w:val="24"/>
          <w:szCs w:val="24"/>
          <w:highlight w:val="white"/>
          <w:lang w:val="pt-BR"/>
        </w:rPr>
        <w:t>Doc. 11932555</w:t>
      </w:r>
      <w:r w:rsidR="00F9320D">
        <w:rPr>
          <w:sz w:val="24"/>
          <w:szCs w:val="24"/>
          <w:highlight w:val="white"/>
          <w:lang w:val="pt-BR"/>
        </w:rPr>
        <w:t xml:space="preserve">, </w:t>
      </w:r>
      <w:r w:rsidR="000D3BBC" w:rsidRPr="00AD7208">
        <w:rPr>
          <w:sz w:val="24"/>
          <w:szCs w:val="24"/>
          <w:highlight w:val="white"/>
          <w:lang w:val="pt-BR"/>
        </w:rPr>
        <w:t xml:space="preserve">Doc. </w:t>
      </w:r>
      <w:proofErr w:type="gramStart"/>
      <w:r w:rsidR="000D3BBC" w:rsidRPr="00AD7208">
        <w:rPr>
          <w:sz w:val="24"/>
          <w:szCs w:val="24"/>
          <w:highlight w:val="white"/>
          <w:lang w:val="pt-BR"/>
        </w:rPr>
        <w:t>11927951</w:t>
      </w:r>
      <w:r w:rsidR="00F9320D">
        <w:rPr>
          <w:sz w:val="24"/>
          <w:szCs w:val="24"/>
          <w:highlight w:val="white"/>
          <w:lang w:val="pt-BR"/>
        </w:rPr>
        <w:t xml:space="preserve">, </w:t>
      </w:r>
      <w:r w:rsidR="000D3BBC" w:rsidRPr="00AD7208">
        <w:rPr>
          <w:sz w:val="24"/>
          <w:szCs w:val="24"/>
          <w:highlight w:val="white"/>
          <w:lang w:val="pt-BR"/>
        </w:rPr>
        <w:t>Auto</w:t>
      </w:r>
      <w:proofErr w:type="gramEnd"/>
      <w:r w:rsidR="000D3BBC" w:rsidRPr="00AD7208">
        <w:rPr>
          <w:sz w:val="24"/>
          <w:szCs w:val="24"/>
          <w:highlight w:val="white"/>
          <w:lang w:val="pt-BR"/>
        </w:rPr>
        <w:t xml:space="preserve"> 2019/209926</w:t>
      </w:r>
      <w:r w:rsidR="00F9320D">
        <w:rPr>
          <w:sz w:val="24"/>
          <w:szCs w:val="24"/>
          <w:highlight w:val="white"/>
          <w:lang w:val="pt-BR"/>
        </w:rPr>
        <w:t xml:space="preserve">, </w:t>
      </w:r>
      <w:r w:rsidR="000D3BBC" w:rsidRPr="00AD7208">
        <w:rPr>
          <w:sz w:val="24"/>
          <w:szCs w:val="24"/>
          <w:highlight w:val="white"/>
          <w:lang w:val="pt-BR"/>
        </w:rPr>
        <w:t>Auto 2019/341906</w:t>
      </w:r>
      <w:r w:rsidR="00F9320D">
        <w:rPr>
          <w:sz w:val="24"/>
          <w:szCs w:val="24"/>
          <w:highlight w:val="white"/>
          <w:lang w:val="pt-BR"/>
        </w:rPr>
        <w:t xml:space="preserve">, </w:t>
      </w:r>
      <w:r w:rsidR="000D3BBC" w:rsidRPr="00AD7208">
        <w:rPr>
          <w:sz w:val="24"/>
          <w:szCs w:val="24"/>
          <w:highlight w:val="white"/>
          <w:lang w:val="pt-BR"/>
        </w:rPr>
        <w:t xml:space="preserve">Doc. </w:t>
      </w:r>
      <w:proofErr w:type="gramStart"/>
      <w:r w:rsidR="000D3BBC" w:rsidRPr="00AD7208">
        <w:rPr>
          <w:sz w:val="24"/>
          <w:szCs w:val="24"/>
          <w:highlight w:val="white"/>
          <w:lang w:val="pt-BR"/>
        </w:rPr>
        <w:t>11878491</w:t>
      </w:r>
      <w:r w:rsidR="00F9320D">
        <w:rPr>
          <w:sz w:val="24"/>
          <w:szCs w:val="24"/>
          <w:highlight w:val="white"/>
          <w:lang w:val="pt-BR"/>
        </w:rPr>
        <w:t xml:space="preserve">, </w:t>
      </w:r>
      <w:r w:rsidR="000D3BBC" w:rsidRPr="00AD7208">
        <w:rPr>
          <w:sz w:val="24"/>
          <w:szCs w:val="24"/>
          <w:highlight w:val="white"/>
          <w:lang w:val="pt-BR"/>
        </w:rPr>
        <w:t>Auto</w:t>
      </w:r>
      <w:proofErr w:type="gramEnd"/>
      <w:r w:rsidR="000D3BBC" w:rsidRPr="00AD7208">
        <w:rPr>
          <w:sz w:val="24"/>
          <w:szCs w:val="24"/>
          <w:highlight w:val="white"/>
          <w:lang w:val="pt-BR"/>
        </w:rPr>
        <w:t xml:space="preserve"> nº 2019/117246</w:t>
      </w:r>
      <w:r w:rsidR="00F9320D">
        <w:rPr>
          <w:sz w:val="24"/>
          <w:szCs w:val="24"/>
          <w:highlight w:val="white"/>
          <w:lang w:val="pt-BR"/>
        </w:rPr>
        <w:t xml:space="preserve">, </w:t>
      </w:r>
      <w:r w:rsidR="000D3BBC" w:rsidRPr="00AD7208">
        <w:rPr>
          <w:sz w:val="24"/>
          <w:szCs w:val="24"/>
          <w:highlight w:val="white"/>
          <w:lang w:val="pt-BR"/>
        </w:rPr>
        <w:t xml:space="preserve">Doc. </w:t>
      </w:r>
      <w:proofErr w:type="gramStart"/>
      <w:r w:rsidR="000D3BBC" w:rsidRPr="00AD7208">
        <w:rPr>
          <w:sz w:val="24"/>
          <w:szCs w:val="24"/>
          <w:highlight w:val="white"/>
          <w:lang w:val="pt-BR"/>
        </w:rPr>
        <w:t>11868309</w:t>
      </w:r>
      <w:r w:rsidR="00F9320D">
        <w:rPr>
          <w:sz w:val="24"/>
          <w:szCs w:val="24"/>
          <w:highlight w:val="white"/>
          <w:lang w:val="pt-BR"/>
        </w:rPr>
        <w:t xml:space="preserve">, </w:t>
      </w:r>
      <w:r w:rsidR="000D3BBC" w:rsidRPr="00AD7208">
        <w:rPr>
          <w:sz w:val="24"/>
          <w:szCs w:val="24"/>
          <w:highlight w:val="white"/>
          <w:lang w:val="pt-BR"/>
        </w:rPr>
        <w:t>Auto</w:t>
      </w:r>
      <w:proofErr w:type="gramEnd"/>
      <w:r w:rsidR="000D3BBC" w:rsidRPr="00AD7208">
        <w:rPr>
          <w:sz w:val="24"/>
          <w:szCs w:val="24"/>
          <w:highlight w:val="white"/>
          <w:lang w:val="pt-BR"/>
        </w:rPr>
        <w:t xml:space="preserve"> </w:t>
      </w:r>
      <w:r w:rsidR="000D3BBC" w:rsidRPr="00AD7208">
        <w:rPr>
          <w:sz w:val="24"/>
          <w:szCs w:val="24"/>
          <w:highlight w:val="white"/>
          <w:lang w:val="pt-BR"/>
        </w:rPr>
        <w:lastRenderedPageBreak/>
        <w:t>2019/318478</w:t>
      </w:r>
      <w:r w:rsidR="00F9320D">
        <w:rPr>
          <w:sz w:val="24"/>
          <w:szCs w:val="24"/>
          <w:highlight w:val="white"/>
          <w:lang w:val="pt-BR"/>
        </w:rPr>
        <w:t xml:space="preserve">, </w:t>
      </w:r>
      <w:r w:rsidR="000D3BBC" w:rsidRPr="00F9320D">
        <w:rPr>
          <w:sz w:val="24"/>
          <w:szCs w:val="24"/>
          <w:highlight w:val="white"/>
          <w:lang w:val="pt-BR"/>
        </w:rPr>
        <w:t>Auto 2019/110892</w:t>
      </w:r>
      <w:r w:rsidR="00F9320D">
        <w:rPr>
          <w:sz w:val="24"/>
          <w:szCs w:val="24"/>
          <w:highlight w:val="white"/>
          <w:lang w:val="pt-BR"/>
        </w:rPr>
        <w:t xml:space="preserve">, </w:t>
      </w:r>
      <w:r w:rsidR="000D3BBC" w:rsidRPr="00F9320D">
        <w:rPr>
          <w:sz w:val="24"/>
          <w:szCs w:val="24"/>
          <w:highlight w:val="white"/>
          <w:lang w:val="pt-BR"/>
        </w:rPr>
        <w:t>Auto 2019/354247</w:t>
      </w:r>
      <w:r w:rsidR="00F9320D">
        <w:rPr>
          <w:sz w:val="24"/>
          <w:szCs w:val="24"/>
          <w:highlight w:val="white"/>
          <w:lang w:val="pt-BR"/>
        </w:rPr>
        <w:t xml:space="preserve"> e </w:t>
      </w:r>
      <w:r w:rsidR="000D3BBC" w:rsidRPr="00F9320D">
        <w:rPr>
          <w:sz w:val="24"/>
          <w:szCs w:val="24"/>
          <w:highlight w:val="white"/>
          <w:lang w:val="pt-BR"/>
        </w:rPr>
        <w:t>Doc. 11816620</w:t>
      </w:r>
      <w:r w:rsidR="00F9320D">
        <w:rPr>
          <w:sz w:val="24"/>
          <w:szCs w:val="24"/>
          <w:highlight w:val="white"/>
          <w:lang w:val="pt-BR"/>
        </w:rPr>
        <w:t xml:space="preserve">. </w:t>
      </w:r>
      <w:proofErr w:type="gramStart"/>
      <w:r w:rsidR="000D3BBC" w:rsidRPr="00AD7208">
        <w:rPr>
          <w:b/>
          <w:bCs/>
          <w:sz w:val="24"/>
          <w:szCs w:val="24"/>
          <w:lang w:val="pt-BR"/>
        </w:rPr>
        <w:t>III.</w:t>
      </w:r>
      <w:proofErr w:type="gramEnd"/>
      <w:r w:rsidR="000D3BBC" w:rsidRPr="00AD7208">
        <w:rPr>
          <w:b/>
          <w:bCs/>
          <w:sz w:val="24"/>
          <w:szCs w:val="24"/>
          <w:lang w:val="pt-BR"/>
        </w:rPr>
        <w:t xml:space="preserve">II – Conversão de </w:t>
      </w:r>
      <w:proofErr w:type="spellStart"/>
      <w:r w:rsidR="000D3BBC" w:rsidRPr="00AD7208">
        <w:rPr>
          <w:b/>
          <w:bCs/>
          <w:sz w:val="24"/>
          <w:szCs w:val="24"/>
          <w:lang w:val="pt-BR"/>
        </w:rPr>
        <w:t>NF’s</w:t>
      </w:r>
      <w:proofErr w:type="spellEnd"/>
      <w:r w:rsidR="000D3BBC" w:rsidRPr="00AD7208">
        <w:rPr>
          <w:b/>
          <w:bCs/>
          <w:sz w:val="24"/>
          <w:szCs w:val="24"/>
          <w:lang w:val="pt-BR"/>
        </w:rPr>
        <w:t xml:space="preserve"> e </w:t>
      </w:r>
      <w:proofErr w:type="spellStart"/>
      <w:r w:rsidR="000D3BBC" w:rsidRPr="00AD7208">
        <w:rPr>
          <w:b/>
          <w:bCs/>
          <w:sz w:val="24"/>
          <w:szCs w:val="24"/>
          <w:lang w:val="pt-BR"/>
        </w:rPr>
        <w:t>PP’s</w:t>
      </w:r>
      <w:proofErr w:type="spellEnd"/>
      <w:r w:rsidR="000D3BBC" w:rsidRPr="00AD7208">
        <w:rPr>
          <w:b/>
          <w:bCs/>
          <w:sz w:val="24"/>
          <w:szCs w:val="24"/>
          <w:lang w:val="pt-BR"/>
        </w:rPr>
        <w:t xml:space="preserve"> em  </w:t>
      </w:r>
      <w:proofErr w:type="spellStart"/>
      <w:r w:rsidR="000D3BBC" w:rsidRPr="00AD7208">
        <w:rPr>
          <w:b/>
          <w:bCs/>
          <w:sz w:val="24"/>
          <w:szCs w:val="24"/>
          <w:lang w:val="pt-BR"/>
        </w:rPr>
        <w:t>IC’s</w:t>
      </w:r>
      <w:proofErr w:type="spellEnd"/>
      <w:r w:rsidR="000D3BBC" w:rsidRPr="00AD7208">
        <w:rPr>
          <w:b/>
          <w:bCs/>
          <w:sz w:val="24"/>
          <w:szCs w:val="24"/>
          <w:lang w:val="pt-BR"/>
        </w:rPr>
        <w:t>:</w:t>
      </w:r>
      <w:r w:rsidR="00AD7208">
        <w:rPr>
          <w:b/>
          <w:bCs/>
          <w:sz w:val="24"/>
          <w:szCs w:val="24"/>
          <w:lang w:val="pt-BR"/>
        </w:rPr>
        <w:t xml:space="preserve"> </w:t>
      </w:r>
      <w:r w:rsidR="000D3BBC" w:rsidRPr="00AD7208">
        <w:rPr>
          <w:color w:val="auto"/>
          <w:sz w:val="24"/>
          <w:szCs w:val="24"/>
          <w:lang w:val="pt-BR"/>
        </w:rPr>
        <w:t>Doc. 11924454</w:t>
      </w:r>
      <w:r w:rsidR="00AD7208" w:rsidRPr="00AD7208">
        <w:rPr>
          <w:color w:val="auto"/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highlight w:val="white"/>
          <w:lang w:val="pt-BR"/>
        </w:rPr>
        <w:t>Doc. 11883010</w:t>
      </w:r>
      <w:r w:rsidR="00AD7208" w:rsidRPr="00AD7208">
        <w:rPr>
          <w:sz w:val="24"/>
          <w:szCs w:val="24"/>
          <w:highlight w:val="white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11918662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11918945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11933428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11813374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11813425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bCs/>
          <w:sz w:val="24"/>
          <w:szCs w:val="24"/>
          <w:lang w:val="pt-BR"/>
        </w:rPr>
        <w:t>Doc. 11813589</w:t>
      </w:r>
      <w:r w:rsidR="00AD7208" w:rsidRPr="00AD7208">
        <w:rPr>
          <w:bCs/>
          <w:sz w:val="24"/>
          <w:szCs w:val="24"/>
          <w:lang w:val="pt-BR"/>
        </w:rPr>
        <w:t xml:space="preserve">, </w:t>
      </w:r>
      <w:r w:rsidR="000D3BBC" w:rsidRPr="00AD7208">
        <w:rPr>
          <w:bCs/>
          <w:sz w:val="24"/>
          <w:szCs w:val="24"/>
          <w:lang w:val="pt-BR"/>
        </w:rPr>
        <w:t xml:space="preserve">Doc. </w:t>
      </w:r>
      <w:proofErr w:type="gramStart"/>
      <w:r w:rsidR="000D3BBC" w:rsidRPr="00AD7208">
        <w:rPr>
          <w:bCs/>
          <w:sz w:val="24"/>
          <w:szCs w:val="24"/>
          <w:lang w:val="pt-BR"/>
        </w:rPr>
        <w:t>11813625</w:t>
      </w:r>
      <w:r w:rsidR="00AD7208" w:rsidRPr="00AD7208">
        <w:rPr>
          <w:bCs/>
          <w:sz w:val="24"/>
          <w:szCs w:val="24"/>
          <w:lang w:val="pt-BR"/>
        </w:rPr>
        <w:t xml:space="preserve">, </w:t>
      </w:r>
      <w:r w:rsidR="000D3BBC" w:rsidRPr="00AD7208">
        <w:rPr>
          <w:bCs/>
          <w:sz w:val="24"/>
          <w:szCs w:val="24"/>
          <w:lang w:val="pt-BR"/>
        </w:rPr>
        <w:t>Auto</w:t>
      </w:r>
      <w:proofErr w:type="gramEnd"/>
      <w:r w:rsidR="000D3BBC" w:rsidRPr="00AD7208">
        <w:rPr>
          <w:bCs/>
          <w:sz w:val="24"/>
          <w:szCs w:val="24"/>
          <w:lang w:val="pt-BR"/>
        </w:rPr>
        <w:t xml:space="preserve"> 2019/354265</w:t>
      </w:r>
      <w:r w:rsidR="00AD7208" w:rsidRPr="00AD7208">
        <w:rPr>
          <w:bCs/>
          <w:sz w:val="24"/>
          <w:szCs w:val="24"/>
          <w:lang w:val="pt-BR"/>
        </w:rPr>
        <w:t>,</w:t>
      </w:r>
      <w:r w:rsidR="00AD7208" w:rsidRPr="00F9320D">
        <w:rPr>
          <w:bCs/>
          <w:sz w:val="24"/>
          <w:szCs w:val="24"/>
          <w:lang w:val="pt-BR"/>
        </w:rPr>
        <w:t xml:space="preserve"> </w:t>
      </w:r>
      <w:r w:rsidR="000D3BBC" w:rsidRPr="00AD7208">
        <w:rPr>
          <w:bCs/>
          <w:sz w:val="24"/>
          <w:szCs w:val="24"/>
          <w:lang w:val="pt-BR"/>
        </w:rPr>
        <w:t>Doc. 11813323</w:t>
      </w:r>
      <w:r w:rsidR="00AD7208" w:rsidRPr="00AD7208">
        <w:rPr>
          <w:bCs/>
          <w:sz w:val="24"/>
          <w:szCs w:val="24"/>
          <w:lang w:val="pt-BR"/>
        </w:rPr>
        <w:t xml:space="preserve"> e </w:t>
      </w:r>
      <w:r w:rsidR="000D3BBC" w:rsidRPr="00AD7208">
        <w:rPr>
          <w:color w:val="auto"/>
          <w:sz w:val="24"/>
          <w:szCs w:val="24"/>
          <w:lang w:val="pt-BR"/>
        </w:rPr>
        <w:t>Doc. 11813494</w:t>
      </w:r>
      <w:r w:rsidR="00AD7208" w:rsidRPr="00AD7208">
        <w:rPr>
          <w:color w:val="auto"/>
          <w:sz w:val="24"/>
          <w:szCs w:val="24"/>
          <w:lang w:val="pt-BR"/>
        </w:rPr>
        <w:t>.</w:t>
      </w:r>
      <w:r w:rsidR="00AD7208" w:rsidRPr="00F9320D">
        <w:rPr>
          <w:color w:val="auto"/>
          <w:sz w:val="24"/>
          <w:szCs w:val="24"/>
          <w:lang w:val="pt-BR"/>
        </w:rPr>
        <w:t xml:space="preserve"> </w:t>
      </w:r>
      <w:proofErr w:type="gramStart"/>
      <w:r w:rsidR="000D3BBC" w:rsidRPr="00AD7208">
        <w:rPr>
          <w:b/>
          <w:bCs/>
          <w:sz w:val="24"/>
          <w:szCs w:val="24"/>
          <w:lang w:val="pt-BR"/>
        </w:rPr>
        <w:t>III.</w:t>
      </w:r>
      <w:proofErr w:type="gramEnd"/>
      <w:r w:rsidR="000D3BBC" w:rsidRPr="00AD7208">
        <w:rPr>
          <w:b/>
          <w:bCs/>
          <w:sz w:val="24"/>
          <w:szCs w:val="24"/>
          <w:lang w:val="pt-BR"/>
        </w:rPr>
        <w:t>III – Prorrogação de Prazo:</w:t>
      </w:r>
      <w:r w:rsidR="00AD7208" w:rsidRPr="00AD7208">
        <w:rPr>
          <w:b/>
          <w:bCs/>
          <w:sz w:val="24"/>
          <w:szCs w:val="24"/>
          <w:lang w:val="pt-BR"/>
        </w:rPr>
        <w:t xml:space="preserve"> </w:t>
      </w:r>
      <w:r w:rsidR="000D3BBC" w:rsidRPr="00AD7208">
        <w:rPr>
          <w:sz w:val="24"/>
          <w:szCs w:val="24"/>
          <w:lang w:val="pt-BR"/>
        </w:rPr>
        <w:t>Doc. 11914564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11916574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11940329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11622562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11853020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11887755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11924675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11912653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11489272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 xml:space="preserve">Doc. </w:t>
      </w:r>
      <w:proofErr w:type="gramStart"/>
      <w:r w:rsidR="000D3BBC" w:rsidRPr="00AD7208">
        <w:rPr>
          <w:sz w:val="24"/>
          <w:szCs w:val="24"/>
          <w:lang w:val="pt-BR"/>
        </w:rPr>
        <w:t>10306463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Auto</w:t>
      </w:r>
      <w:proofErr w:type="gramEnd"/>
      <w:r w:rsidR="000D3BBC" w:rsidRPr="00AD7208">
        <w:rPr>
          <w:sz w:val="24"/>
          <w:szCs w:val="24"/>
          <w:lang w:val="pt-BR"/>
        </w:rPr>
        <w:t xml:space="preserve"> 2013/1081719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11936429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11936466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11936502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11550040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11943792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11910602</w:t>
      </w:r>
      <w:r w:rsidR="00AD7208" w:rsidRPr="00AD7208">
        <w:rPr>
          <w:sz w:val="24"/>
          <w:szCs w:val="24"/>
          <w:lang w:val="pt-BR"/>
        </w:rPr>
        <w:t xml:space="preserve">, </w:t>
      </w:r>
      <w:r w:rsidR="000D3BBC" w:rsidRPr="00AD7208">
        <w:rPr>
          <w:sz w:val="24"/>
          <w:szCs w:val="24"/>
          <w:lang w:val="pt-BR"/>
        </w:rPr>
        <w:t>Doc. 11731446</w:t>
      </w:r>
      <w:r w:rsidR="00AD7208" w:rsidRPr="00AD7208">
        <w:rPr>
          <w:sz w:val="24"/>
          <w:szCs w:val="24"/>
          <w:lang w:val="pt-BR"/>
        </w:rPr>
        <w:t xml:space="preserve"> e </w:t>
      </w:r>
      <w:r w:rsidR="000D3BBC" w:rsidRPr="00AD7208">
        <w:rPr>
          <w:sz w:val="24"/>
          <w:szCs w:val="24"/>
          <w:lang w:val="pt-BR"/>
        </w:rPr>
        <w:t>Doc. 11935971</w:t>
      </w:r>
      <w:r w:rsidR="00AD7208" w:rsidRPr="00AD7208">
        <w:rPr>
          <w:sz w:val="24"/>
          <w:szCs w:val="24"/>
          <w:lang w:val="pt-BR"/>
        </w:rPr>
        <w:t xml:space="preserve">. </w:t>
      </w:r>
      <w:proofErr w:type="gramStart"/>
      <w:r w:rsidR="000D3BBC" w:rsidRPr="00AD7208">
        <w:rPr>
          <w:b/>
          <w:bCs/>
          <w:sz w:val="24"/>
          <w:szCs w:val="24"/>
          <w:lang w:val="pt-BR"/>
        </w:rPr>
        <w:t>III.</w:t>
      </w:r>
      <w:proofErr w:type="gramEnd"/>
      <w:r w:rsidR="000D3BBC" w:rsidRPr="00AD7208">
        <w:rPr>
          <w:b/>
          <w:bCs/>
          <w:sz w:val="24"/>
          <w:szCs w:val="24"/>
          <w:lang w:val="pt-BR"/>
        </w:rPr>
        <w:t>IV – Recomendação:</w:t>
      </w:r>
      <w:r w:rsidR="00AD7208" w:rsidRPr="00AD7208">
        <w:rPr>
          <w:b/>
          <w:bCs/>
          <w:sz w:val="24"/>
          <w:szCs w:val="24"/>
          <w:lang w:val="pt-BR"/>
        </w:rPr>
        <w:t xml:space="preserve"> </w:t>
      </w:r>
      <w:r w:rsidR="00AD7208" w:rsidRPr="00AD7208">
        <w:rPr>
          <w:sz w:val="24"/>
          <w:szCs w:val="24"/>
          <w:lang w:val="pt-BR"/>
        </w:rPr>
        <w:t xml:space="preserve">Auto 2015/2049675. </w:t>
      </w:r>
      <w:proofErr w:type="gramStart"/>
      <w:r w:rsidR="000D3BBC" w:rsidRPr="00AD7208">
        <w:rPr>
          <w:b/>
          <w:bCs/>
          <w:sz w:val="24"/>
          <w:szCs w:val="24"/>
          <w:lang w:val="pt-BR"/>
        </w:rPr>
        <w:t>III.</w:t>
      </w:r>
      <w:proofErr w:type="gramEnd"/>
      <w:r w:rsidR="000D3BBC" w:rsidRPr="00AD7208">
        <w:rPr>
          <w:b/>
          <w:bCs/>
          <w:sz w:val="24"/>
          <w:szCs w:val="24"/>
          <w:lang w:val="pt-BR"/>
        </w:rPr>
        <w:t>V – Termo de Ajustamento de Conduta:</w:t>
      </w:r>
      <w:r w:rsidR="00AD7208" w:rsidRPr="00AD7208">
        <w:rPr>
          <w:b/>
          <w:bCs/>
          <w:sz w:val="24"/>
          <w:szCs w:val="24"/>
          <w:lang w:val="pt-BR"/>
        </w:rPr>
        <w:t xml:space="preserve"> </w:t>
      </w:r>
      <w:r w:rsidR="00AD7208" w:rsidRPr="00AD7208">
        <w:rPr>
          <w:sz w:val="24"/>
          <w:szCs w:val="24"/>
          <w:lang w:val="pt-BR"/>
        </w:rPr>
        <w:t xml:space="preserve">Doc. 11930137. </w:t>
      </w:r>
      <w:r w:rsidR="00D744A0" w:rsidRPr="00AD7208">
        <w:rPr>
          <w:b/>
          <w:bCs/>
          <w:color w:val="000000"/>
          <w:sz w:val="24"/>
          <w:szCs w:val="24"/>
          <w:lang w:val="pt-BR"/>
        </w:rPr>
        <w:t>I</w:t>
      </w:r>
      <w:r w:rsidR="005159B5" w:rsidRPr="00AD7208">
        <w:rPr>
          <w:b/>
          <w:bCs/>
          <w:color w:val="000000"/>
          <w:sz w:val="24"/>
          <w:szCs w:val="24"/>
          <w:lang w:val="pt-BR"/>
        </w:rPr>
        <w:t>V – Processos de Distribuições Anteriores:</w:t>
      </w:r>
      <w:r w:rsidR="005F5BA1" w:rsidRPr="00AD7208">
        <w:rPr>
          <w:b/>
          <w:bCs/>
          <w:color w:val="000000"/>
          <w:sz w:val="24"/>
          <w:szCs w:val="24"/>
          <w:lang w:val="pt-BR"/>
        </w:rPr>
        <w:t xml:space="preserve"> </w:t>
      </w:r>
      <w:r w:rsidR="00856EE6" w:rsidRPr="00AC784E">
        <w:rPr>
          <w:b/>
          <w:color w:val="000000"/>
          <w:sz w:val="24"/>
          <w:szCs w:val="24"/>
          <w:lang w:val="pt-BR"/>
        </w:rPr>
        <w:t>O Conselheiro Dr. Fernando Falcão trouxe o(s) processo(s):</w:t>
      </w:r>
      <w:r w:rsidR="00856EE6" w:rsidRPr="00AC784E">
        <w:rPr>
          <w:color w:val="000000"/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2018/11731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2016/2373508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2018/245688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2019/57581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2018/246951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2018/95657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2016/2393910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2017/2564947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2017/2583837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2017/2712107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2018/72632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2017/2546711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2017/2683619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2013/1344882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2013/1087091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2017/2666012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2014/1688606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2015/1946813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2018/75676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2018/4828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2017/2541926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2018/110460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2008/50206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2017/2664380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2017/2653316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2017/2563726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2014/1516459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2017/2755104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2006/24305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2015/1910419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2017/1859178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2013/1087091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2014/1474688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2015/1821054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2012/608373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2013/1218345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2012/678891</w:t>
      </w:r>
      <w:r w:rsidR="008B1E43">
        <w:rPr>
          <w:sz w:val="24"/>
          <w:szCs w:val="24"/>
          <w:lang w:val="pt-BR"/>
        </w:rPr>
        <w:t>,</w:t>
      </w:r>
      <w:r w:rsidR="004A40F4">
        <w:rPr>
          <w:sz w:val="24"/>
          <w:szCs w:val="24"/>
          <w:lang w:val="pt-BR"/>
        </w:rPr>
        <w:t xml:space="preserve"> </w:t>
      </w:r>
      <w:r w:rsidR="008B1E43" w:rsidRPr="008B1E43">
        <w:rPr>
          <w:sz w:val="24"/>
          <w:szCs w:val="24"/>
          <w:lang w:val="pt-BR"/>
        </w:rPr>
        <w:t>2013/1405260</w:t>
      </w:r>
      <w:r w:rsidR="008B1E43">
        <w:rPr>
          <w:sz w:val="24"/>
          <w:szCs w:val="24"/>
          <w:lang w:val="pt-BR"/>
        </w:rPr>
        <w:t xml:space="preserve"> e </w:t>
      </w:r>
      <w:r w:rsidR="008B1E43" w:rsidRPr="008B1E43">
        <w:rPr>
          <w:sz w:val="24"/>
          <w:szCs w:val="24"/>
          <w:lang w:val="pt-BR"/>
        </w:rPr>
        <w:t>2013/1098722</w:t>
      </w:r>
      <w:r w:rsidR="00AD65A5">
        <w:rPr>
          <w:sz w:val="24"/>
          <w:szCs w:val="24"/>
          <w:lang w:val="pt-BR"/>
        </w:rPr>
        <w:t xml:space="preserve">, relatando e votando pelo arquivamento. </w:t>
      </w:r>
      <w:r w:rsidR="00856EE6" w:rsidRPr="00AC784E">
        <w:rPr>
          <w:color w:val="000000"/>
          <w:sz w:val="24"/>
          <w:szCs w:val="24"/>
          <w:lang w:val="pt-BR"/>
        </w:rPr>
        <w:t>Colocado(s) em votação, o Colegiado, à unanimidade, aprovou o arquivamento nos termos do voto do relator</w:t>
      </w:r>
      <w:r w:rsidR="00906715">
        <w:rPr>
          <w:color w:val="000000"/>
          <w:sz w:val="24"/>
          <w:szCs w:val="24"/>
          <w:lang w:val="pt-BR"/>
        </w:rPr>
        <w:t>, t</w:t>
      </w:r>
      <w:r w:rsidR="00906715">
        <w:rPr>
          <w:sz w:val="24"/>
          <w:szCs w:val="24"/>
          <w:lang w:val="pt-BR"/>
        </w:rPr>
        <w:t xml:space="preserve">endo se declarado impedida a </w:t>
      </w:r>
      <w:proofErr w:type="spellStart"/>
      <w:r w:rsidR="00906715">
        <w:rPr>
          <w:sz w:val="24"/>
          <w:szCs w:val="24"/>
          <w:lang w:val="pt-BR"/>
        </w:rPr>
        <w:t>Drª</w:t>
      </w:r>
      <w:proofErr w:type="spellEnd"/>
      <w:r w:rsidR="00906715">
        <w:rPr>
          <w:sz w:val="24"/>
          <w:szCs w:val="24"/>
          <w:lang w:val="pt-BR"/>
        </w:rPr>
        <w:t xml:space="preserve">. Maria Lizandra no </w:t>
      </w:r>
      <w:r w:rsidR="00906715" w:rsidRPr="00906715">
        <w:rPr>
          <w:sz w:val="24"/>
          <w:szCs w:val="24"/>
          <w:lang w:val="pt-BR"/>
        </w:rPr>
        <w:t>2017/2563726</w:t>
      </w:r>
      <w:r w:rsidR="00906715">
        <w:rPr>
          <w:sz w:val="24"/>
          <w:szCs w:val="24"/>
          <w:lang w:val="pt-BR"/>
        </w:rPr>
        <w:t xml:space="preserve">, </w:t>
      </w:r>
      <w:r w:rsidR="00906715" w:rsidRPr="00906715">
        <w:rPr>
          <w:sz w:val="24"/>
          <w:szCs w:val="24"/>
          <w:lang w:val="pt-BR"/>
        </w:rPr>
        <w:t>2018/245688</w:t>
      </w:r>
      <w:r w:rsidR="00906715">
        <w:rPr>
          <w:sz w:val="24"/>
          <w:szCs w:val="24"/>
          <w:lang w:val="pt-BR"/>
        </w:rPr>
        <w:t xml:space="preserve">, </w:t>
      </w:r>
      <w:r w:rsidR="00906715" w:rsidRPr="00906715">
        <w:rPr>
          <w:sz w:val="24"/>
          <w:szCs w:val="24"/>
          <w:lang w:val="pt-BR"/>
        </w:rPr>
        <w:t>2018/246951</w:t>
      </w:r>
      <w:r w:rsidR="00906715">
        <w:rPr>
          <w:sz w:val="24"/>
          <w:szCs w:val="24"/>
          <w:lang w:val="pt-BR"/>
        </w:rPr>
        <w:t xml:space="preserve">, </w:t>
      </w:r>
      <w:r w:rsidR="00906715" w:rsidRPr="008B1E43">
        <w:rPr>
          <w:sz w:val="24"/>
          <w:szCs w:val="24"/>
          <w:lang w:val="pt-BR"/>
        </w:rPr>
        <w:t>2013/1405260</w:t>
      </w:r>
      <w:r w:rsidR="00906715">
        <w:rPr>
          <w:sz w:val="24"/>
          <w:szCs w:val="24"/>
          <w:lang w:val="pt-BR"/>
        </w:rPr>
        <w:t xml:space="preserve"> e </w:t>
      </w:r>
      <w:r w:rsidR="00906715" w:rsidRPr="008B1E43">
        <w:rPr>
          <w:sz w:val="24"/>
          <w:szCs w:val="24"/>
          <w:lang w:val="pt-BR"/>
        </w:rPr>
        <w:t>2013/1098722</w:t>
      </w:r>
      <w:r w:rsidR="00906715">
        <w:rPr>
          <w:sz w:val="24"/>
          <w:szCs w:val="24"/>
          <w:lang w:val="pt-BR"/>
        </w:rPr>
        <w:t xml:space="preserve"> e a </w:t>
      </w:r>
      <w:proofErr w:type="spellStart"/>
      <w:r w:rsidR="00906715">
        <w:rPr>
          <w:sz w:val="24"/>
          <w:szCs w:val="24"/>
          <w:lang w:val="pt-BR"/>
        </w:rPr>
        <w:t>Drª</w:t>
      </w:r>
      <w:proofErr w:type="spellEnd"/>
      <w:r w:rsidR="00906715">
        <w:rPr>
          <w:sz w:val="24"/>
          <w:szCs w:val="24"/>
          <w:lang w:val="pt-BR"/>
        </w:rPr>
        <w:t xml:space="preserve">. Luciana Dantas no </w:t>
      </w:r>
      <w:r w:rsidR="004A40F4" w:rsidRPr="008B1E43">
        <w:rPr>
          <w:sz w:val="24"/>
          <w:szCs w:val="24"/>
          <w:lang w:val="pt-BR"/>
        </w:rPr>
        <w:t>2018/11731</w:t>
      </w:r>
      <w:r w:rsidR="004A40F4">
        <w:rPr>
          <w:sz w:val="24"/>
          <w:szCs w:val="24"/>
          <w:lang w:val="pt-BR"/>
        </w:rPr>
        <w:t xml:space="preserve"> e </w:t>
      </w:r>
      <w:r w:rsidR="00906715" w:rsidRPr="00906715">
        <w:rPr>
          <w:sz w:val="24"/>
          <w:szCs w:val="24"/>
          <w:lang w:val="pt-BR"/>
        </w:rPr>
        <w:t>2</w:t>
      </w:r>
      <w:r w:rsidR="00906715">
        <w:rPr>
          <w:sz w:val="24"/>
          <w:szCs w:val="24"/>
          <w:lang w:val="pt-BR"/>
        </w:rPr>
        <w:t>018/95</w:t>
      </w:r>
      <w:r w:rsidR="00906715" w:rsidRPr="00906715">
        <w:rPr>
          <w:sz w:val="24"/>
          <w:szCs w:val="24"/>
          <w:lang w:val="pt-BR"/>
        </w:rPr>
        <w:t>657</w:t>
      </w:r>
      <w:r w:rsidR="00906715" w:rsidRPr="00AC784E">
        <w:rPr>
          <w:color w:val="000000"/>
          <w:sz w:val="24"/>
          <w:szCs w:val="24"/>
          <w:lang w:val="pt-BR"/>
        </w:rPr>
        <w:t xml:space="preserve">. </w:t>
      </w:r>
      <w:r w:rsidR="00906715" w:rsidRPr="00AC784E">
        <w:rPr>
          <w:bCs/>
          <w:color w:val="000000"/>
          <w:sz w:val="24"/>
          <w:szCs w:val="24"/>
          <w:lang w:val="pt-BR"/>
        </w:rPr>
        <w:t>(Ementas dos votos no Anexo I)</w:t>
      </w:r>
      <w:r w:rsidR="00AD65A5">
        <w:rPr>
          <w:bCs/>
          <w:color w:val="000000"/>
          <w:sz w:val="24"/>
          <w:szCs w:val="24"/>
          <w:lang w:val="pt-BR"/>
        </w:rPr>
        <w:t xml:space="preserve"> </w:t>
      </w:r>
      <w:r w:rsidR="00906715" w:rsidRPr="00AC784E">
        <w:rPr>
          <w:b/>
          <w:color w:val="000000"/>
          <w:sz w:val="24"/>
          <w:szCs w:val="24"/>
          <w:lang w:val="pt-BR"/>
        </w:rPr>
        <w:t xml:space="preserve">O Conselheiro Dr. </w:t>
      </w:r>
      <w:r w:rsidR="00906715">
        <w:rPr>
          <w:b/>
          <w:color w:val="000000"/>
          <w:sz w:val="24"/>
          <w:szCs w:val="24"/>
          <w:lang w:val="pt-BR"/>
        </w:rPr>
        <w:t>Salomão Abdo</w:t>
      </w:r>
      <w:r w:rsidR="00906715" w:rsidRPr="00AC784E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906715" w:rsidRPr="00AC784E">
        <w:rPr>
          <w:color w:val="000000"/>
          <w:sz w:val="24"/>
          <w:szCs w:val="24"/>
          <w:lang w:val="pt-BR"/>
        </w:rPr>
        <w:t xml:space="preserve"> </w:t>
      </w:r>
      <w:r w:rsidR="00A162FB">
        <w:rPr>
          <w:color w:val="000000"/>
          <w:sz w:val="24"/>
          <w:szCs w:val="24"/>
          <w:lang w:val="pt-BR"/>
        </w:rPr>
        <w:t xml:space="preserve">2019/111142, </w:t>
      </w:r>
      <w:proofErr w:type="spellStart"/>
      <w:r w:rsidR="00A162FB">
        <w:rPr>
          <w:color w:val="000000"/>
          <w:sz w:val="24"/>
          <w:szCs w:val="24"/>
          <w:lang w:val="pt-BR"/>
        </w:rPr>
        <w:t>doc</w:t>
      </w:r>
      <w:proofErr w:type="spellEnd"/>
      <w:r w:rsidR="00A162FB">
        <w:rPr>
          <w:color w:val="000000"/>
          <w:sz w:val="24"/>
          <w:szCs w:val="24"/>
          <w:lang w:val="pt-BR"/>
        </w:rPr>
        <w:t xml:space="preserve"> 10912513, correição, PJ de Macaparana, relatando e votando pelo </w:t>
      </w:r>
      <w:r w:rsidR="0097637A">
        <w:rPr>
          <w:color w:val="000000"/>
          <w:sz w:val="24"/>
          <w:szCs w:val="24"/>
          <w:lang w:val="pt-BR"/>
        </w:rPr>
        <w:t xml:space="preserve">arquivamento, </w:t>
      </w:r>
      <w:r w:rsidR="0097637A" w:rsidRPr="0097637A">
        <w:rPr>
          <w:color w:val="000000"/>
          <w:sz w:val="24"/>
          <w:szCs w:val="24"/>
          <w:u w:val="single"/>
          <w:lang w:val="pt-BR"/>
        </w:rPr>
        <w:t>RECOMENDANDO À CORREGEDORIA A EXECUÇÃO DE NOVA INSPEÇÃO EM 90 DIAS</w:t>
      </w:r>
      <w:r w:rsidR="0097637A">
        <w:rPr>
          <w:color w:val="000000"/>
          <w:sz w:val="24"/>
          <w:szCs w:val="24"/>
          <w:lang w:val="pt-BR"/>
        </w:rPr>
        <w:t xml:space="preserve">. </w:t>
      </w:r>
      <w:r w:rsidR="0097637A" w:rsidRPr="00AC784E">
        <w:rPr>
          <w:color w:val="000000"/>
          <w:sz w:val="24"/>
          <w:szCs w:val="24"/>
          <w:lang w:val="pt-BR"/>
        </w:rPr>
        <w:t>Colocado(s) em votação, o Colegiado, à unanimidade, aprovou o arquivamento nos termos do voto do relator</w:t>
      </w:r>
      <w:r w:rsidR="0097637A">
        <w:rPr>
          <w:color w:val="000000"/>
          <w:sz w:val="24"/>
          <w:szCs w:val="24"/>
          <w:lang w:val="pt-BR"/>
        </w:rPr>
        <w:t xml:space="preserve">, tendo se declarado impedido o Dr. Carlos Vitório. 2013/1039079, relatando e </w:t>
      </w:r>
      <w:r w:rsidR="00E83248">
        <w:rPr>
          <w:color w:val="000000"/>
          <w:sz w:val="24"/>
          <w:szCs w:val="24"/>
          <w:lang w:val="pt-BR"/>
        </w:rPr>
        <w:t>VOTANDO PELA CONVERSÃO EM DILIGÊNCIA, PARA JUNTADA O REFERIDO TAC, INFORMANDO O SEU ACOMPANHAMENTO, BEM COMO IDENTIFICAR, NOS AUTOS, O MEMBRO RESPONSÁVEL PELO DESPACHO DE ARQUIVAMENTO</w:t>
      </w:r>
      <w:r w:rsidR="0097637A">
        <w:rPr>
          <w:color w:val="000000"/>
          <w:sz w:val="24"/>
          <w:szCs w:val="24"/>
          <w:lang w:val="pt-BR"/>
        </w:rPr>
        <w:t xml:space="preserve">. </w:t>
      </w:r>
      <w:r w:rsidR="0097637A" w:rsidRPr="00AC784E">
        <w:rPr>
          <w:color w:val="000000"/>
          <w:sz w:val="24"/>
          <w:szCs w:val="24"/>
          <w:lang w:val="pt-BR"/>
        </w:rPr>
        <w:t xml:space="preserve">Colocado(s) em votação, o Colegiado, </w:t>
      </w:r>
      <w:r w:rsidR="0097637A" w:rsidRPr="0097637A">
        <w:rPr>
          <w:color w:val="000000"/>
          <w:sz w:val="24"/>
          <w:szCs w:val="24"/>
          <w:u w:val="single"/>
          <w:lang w:val="pt-BR"/>
        </w:rPr>
        <w:t>À UNANIMIDADE, DETERMINOU A CONVERSÃO EM DILIGÊNCIA NOS TERMOS DO VOTO DO RELATOR</w:t>
      </w:r>
      <w:r w:rsidR="0097637A">
        <w:rPr>
          <w:color w:val="000000"/>
          <w:sz w:val="24"/>
          <w:szCs w:val="24"/>
          <w:lang w:val="pt-BR"/>
        </w:rPr>
        <w:t xml:space="preserve">. </w:t>
      </w:r>
      <w:r w:rsidR="00E83248">
        <w:rPr>
          <w:color w:val="000000"/>
          <w:sz w:val="24"/>
          <w:szCs w:val="24"/>
          <w:lang w:val="pt-BR"/>
        </w:rPr>
        <w:t>201</w:t>
      </w:r>
      <w:r w:rsidR="00D64209">
        <w:rPr>
          <w:color w:val="000000"/>
          <w:sz w:val="24"/>
          <w:szCs w:val="24"/>
          <w:lang w:val="pt-BR"/>
        </w:rPr>
        <w:t>8/42112, 2015/1961721, 201</w:t>
      </w:r>
      <w:r w:rsidR="00DF22B6">
        <w:rPr>
          <w:color w:val="000000"/>
          <w:sz w:val="24"/>
          <w:szCs w:val="24"/>
          <w:lang w:val="pt-BR"/>
        </w:rPr>
        <w:t>8/316259, 2019/247612, 2012/933631, 2016/2435413</w:t>
      </w:r>
      <w:r w:rsidR="0035682E">
        <w:rPr>
          <w:color w:val="000000"/>
          <w:sz w:val="24"/>
          <w:szCs w:val="24"/>
          <w:lang w:val="pt-BR"/>
        </w:rPr>
        <w:t xml:space="preserve"> e</w:t>
      </w:r>
      <w:r w:rsidR="00DF22B6">
        <w:rPr>
          <w:color w:val="000000"/>
          <w:sz w:val="24"/>
          <w:szCs w:val="24"/>
          <w:lang w:val="pt-BR"/>
        </w:rPr>
        <w:t xml:space="preserve"> 201</w:t>
      </w:r>
      <w:r w:rsidR="0035682E">
        <w:rPr>
          <w:color w:val="000000"/>
          <w:sz w:val="24"/>
          <w:szCs w:val="24"/>
          <w:lang w:val="pt-BR"/>
        </w:rPr>
        <w:t xml:space="preserve">2/768868, relatando e votando pelo arquivamento. </w:t>
      </w:r>
      <w:r w:rsidR="00906715" w:rsidRPr="00AC784E">
        <w:rPr>
          <w:color w:val="000000"/>
          <w:sz w:val="24"/>
          <w:szCs w:val="24"/>
          <w:lang w:val="pt-BR"/>
        </w:rPr>
        <w:t>Colocado(s) em votação, o Colegiado, à unanimidade, aprovou o arquivamento nos termos do voto do relator</w:t>
      </w:r>
      <w:r w:rsidR="00906715">
        <w:rPr>
          <w:color w:val="000000"/>
          <w:sz w:val="24"/>
          <w:szCs w:val="24"/>
          <w:lang w:val="pt-BR"/>
        </w:rPr>
        <w:t>.</w:t>
      </w:r>
      <w:r w:rsidR="0035682E">
        <w:rPr>
          <w:color w:val="000000"/>
          <w:sz w:val="24"/>
          <w:szCs w:val="24"/>
          <w:lang w:val="pt-BR"/>
        </w:rPr>
        <w:t xml:space="preserve"> </w:t>
      </w:r>
      <w:r w:rsidR="00996655" w:rsidRPr="00AC784E">
        <w:rPr>
          <w:color w:val="000000"/>
          <w:sz w:val="24"/>
          <w:szCs w:val="24"/>
          <w:lang w:val="pt-BR"/>
        </w:rPr>
        <w:t>O</w:t>
      </w:r>
      <w:r w:rsidRPr="00AC784E">
        <w:rPr>
          <w:color w:val="000000"/>
          <w:sz w:val="24"/>
          <w:szCs w:val="24"/>
          <w:lang w:val="pt-BR"/>
        </w:rPr>
        <w:t xml:space="preserve"> Presidente</w:t>
      </w:r>
      <w:bookmarkEnd w:id="2"/>
      <w:r w:rsidRPr="00AC784E">
        <w:rPr>
          <w:color w:val="000000"/>
          <w:sz w:val="24"/>
          <w:szCs w:val="24"/>
          <w:lang w:val="pt-BR"/>
        </w:rPr>
        <w:t xml:space="preserve"> em exercício agradeceu a todos e declarou encerrada a sessão.</w:t>
      </w:r>
    </w:p>
    <w:sectPr w:rsidR="00F721C7" w:rsidRPr="00AC784E" w:rsidSect="00F721C7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BA" w:rsidRDefault="00F12DBA" w:rsidP="00F721C7">
      <w:pPr>
        <w:spacing w:line="240" w:lineRule="auto"/>
      </w:pPr>
      <w:r>
        <w:separator/>
      </w:r>
    </w:p>
  </w:endnote>
  <w:endnote w:type="continuationSeparator" w:id="0">
    <w:p w:rsidR="00F12DBA" w:rsidRDefault="00F12DBA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B" w:rsidRDefault="00FA15AB">
    <w:pPr>
      <w:pStyle w:val="Rodap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BA" w:rsidRDefault="00F12DBA" w:rsidP="00F721C7">
      <w:pPr>
        <w:spacing w:line="240" w:lineRule="auto"/>
      </w:pPr>
      <w:r>
        <w:separator/>
      </w:r>
    </w:p>
  </w:footnote>
  <w:footnote w:type="continuationSeparator" w:id="0">
    <w:p w:rsidR="00F12DBA" w:rsidRDefault="00F12DBA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B" w:rsidRDefault="00FA15AB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5AB" w:rsidRDefault="00FA15AB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FA15AB" w:rsidRDefault="00FA15AB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FA15AB" w:rsidRDefault="00FA15AB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Times New Roman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nsid w:val="15CE25BE"/>
    <w:multiLevelType w:val="multilevel"/>
    <w:tmpl w:val="5D82C2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Arial" w:hAnsi="Arial" w:cs="Times New Roman"/>
        <w:b/>
        <w:bCs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FC321EE"/>
    <w:multiLevelType w:val="multilevel"/>
    <w:tmpl w:val="AB1AA1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9B84B01"/>
    <w:multiLevelType w:val="hybridMultilevel"/>
    <w:tmpl w:val="E1981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1C7"/>
    <w:rsid w:val="00002B4B"/>
    <w:rsid w:val="000069C5"/>
    <w:rsid w:val="00010656"/>
    <w:rsid w:val="00015C4C"/>
    <w:rsid w:val="00017B26"/>
    <w:rsid w:val="00027842"/>
    <w:rsid w:val="00027CAE"/>
    <w:rsid w:val="00031B38"/>
    <w:rsid w:val="00032AA9"/>
    <w:rsid w:val="00034441"/>
    <w:rsid w:val="00036618"/>
    <w:rsid w:val="00041232"/>
    <w:rsid w:val="0004142A"/>
    <w:rsid w:val="000431EC"/>
    <w:rsid w:val="000442C5"/>
    <w:rsid w:val="0005074C"/>
    <w:rsid w:val="00053596"/>
    <w:rsid w:val="00054013"/>
    <w:rsid w:val="00055590"/>
    <w:rsid w:val="0005561B"/>
    <w:rsid w:val="00063D04"/>
    <w:rsid w:val="00075813"/>
    <w:rsid w:val="000778A5"/>
    <w:rsid w:val="00083CCE"/>
    <w:rsid w:val="00084938"/>
    <w:rsid w:val="000870A0"/>
    <w:rsid w:val="00090BFD"/>
    <w:rsid w:val="000977F3"/>
    <w:rsid w:val="000A291F"/>
    <w:rsid w:val="000B3855"/>
    <w:rsid w:val="000B669D"/>
    <w:rsid w:val="000C1366"/>
    <w:rsid w:val="000C3F2A"/>
    <w:rsid w:val="000C6880"/>
    <w:rsid w:val="000C6DF0"/>
    <w:rsid w:val="000D050B"/>
    <w:rsid w:val="000D0949"/>
    <w:rsid w:val="000D304A"/>
    <w:rsid w:val="000D3BBC"/>
    <w:rsid w:val="000E4FF5"/>
    <w:rsid w:val="000F03F0"/>
    <w:rsid w:val="000F256C"/>
    <w:rsid w:val="001023B5"/>
    <w:rsid w:val="00110FF8"/>
    <w:rsid w:val="00114B71"/>
    <w:rsid w:val="00115879"/>
    <w:rsid w:val="0012097D"/>
    <w:rsid w:val="001228B7"/>
    <w:rsid w:val="00126044"/>
    <w:rsid w:val="00126491"/>
    <w:rsid w:val="00130950"/>
    <w:rsid w:val="00135B9F"/>
    <w:rsid w:val="00142CB7"/>
    <w:rsid w:val="00145966"/>
    <w:rsid w:val="00146A2B"/>
    <w:rsid w:val="00146EC5"/>
    <w:rsid w:val="00157981"/>
    <w:rsid w:val="0016008F"/>
    <w:rsid w:val="0016600D"/>
    <w:rsid w:val="001728FF"/>
    <w:rsid w:val="00177E48"/>
    <w:rsid w:val="001824BE"/>
    <w:rsid w:val="00184663"/>
    <w:rsid w:val="00190053"/>
    <w:rsid w:val="00190D43"/>
    <w:rsid w:val="001A07B4"/>
    <w:rsid w:val="001A227D"/>
    <w:rsid w:val="001A560A"/>
    <w:rsid w:val="001B682B"/>
    <w:rsid w:val="001C29FB"/>
    <w:rsid w:val="001C4277"/>
    <w:rsid w:val="001C64B4"/>
    <w:rsid w:val="001C6EE6"/>
    <w:rsid w:val="001D4117"/>
    <w:rsid w:val="001D4A2B"/>
    <w:rsid w:val="001F73F4"/>
    <w:rsid w:val="002004A3"/>
    <w:rsid w:val="00202423"/>
    <w:rsid w:val="0020496D"/>
    <w:rsid w:val="00210103"/>
    <w:rsid w:val="00214D7F"/>
    <w:rsid w:val="00217552"/>
    <w:rsid w:val="00220B42"/>
    <w:rsid w:val="00222A3A"/>
    <w:rsid w:val="00227414"/>
    <w:rsid w:val="0022780F"/>
    <w:rsid w:val="00230248"/>
    <w:rsid w:val="00234EB4"/>
    <w:rsid w:val="00245148"/>
    <w:rsid w:val="00263D61"/>
    <w:rsid w:val="0028309B"/>
    <w:rsid w:val="002841E1"/>
    <w:rsid w:val="002876A2"/>
    <w:rsid w:val="002A5746"/>
    <w:rsid w:val="002A5C24"/>
    <w:rsid w:val="002B0490"/>
    <w:rsid w:val="002B20CF"/>
    <w:rsid w:val="002C1CFC"/>
    <w:rsid w:val="002C296F"/>
    <w:rsid w:val="002D0C1C"/>
    <w:rsid w:val="002D19CD"/>
    <w:rsid w:val="002D7222"/>
    <w:rsid w:val="002F5C29"/>
    <w:rsid w:val="00312304"/>
    <w:rsid w:val="0031395D"/>
    <w:rsid w:val="00314114"/>
    <w:rsid w:val="003262BF"/>
    <w:rsid w:val="003268F5"/>
    <w:rsid w:val="003305F7"/>
    <w:rsid w:val="00336238"/>
    <w:rsid w:val="003365DA"/>
    <w:rsid w:val="00341780"/>
    <w:rsid w:val="00341B29"/>
    <w:rsid w:val="0034302A"/>
    <w:rsid w:val="00343DF2"/>
    <w:rsid w:val="0035682E"/>
    <w:rsid w:val="003662BE"/>
    <w:rsid w:val="003836B0"/>
    <w:rsid w:val="00384465"/>
    <w:rsid w:val="00385DA4"/>
    <w:rsid w:val="00387708"/>
    <w:rsid w:val="003907E8"/>
    <w:rsid w:val="00392A50"/>
    <w:rsid w:val="00395EBF"/>
    <w:rsid w:val="003A2C7B"/>
    <w:rsid w:val="003A65EA"/>
    <w:rsid w:val="003B03D6"/>
    <w:rsid w:val="003B28BF"/>
    <w:rsid w:val="003B2D75"/>
    <w:rsid w:val="003B340B"/>
    <w:rsid w:val="003B4377"/>
    <w:rsid w:val="003C044E"/>
    <w:rsid w:val="003C1182"/>
    <w:rsid w:val="003D0377"/>
    <w:rsid w:val="003D4F76"/>
    <w:rsid w:val="003D5A82"/>
    <w:rsid w:val="003E1E53"/>
    <w:rsid w:val="003F3EA1"/>
    <w:rsid w:val="003F7D70"/>
    <w:rsid w:val="004034E0"/>
    <w:rsid w:val="00405442"/>
    <w:rsid w:val="00432907"/>
    <w:rsid w:val="0044258E"/>
    <w:rsid w:val="00445C52"/>
    <w:rsid w:val="00451AF2"/>
    <w:rsid w:val="00451C1F"/>
    <w:rsid w:val="00452048"/>
    <w:rsid w:val="00453FDE"/>
    <w:rsid w:val="00471886"/>
    <w:rsid w:val="004802DB"/>
    <w:rsid w:val="00491BF0"/>
    <w:rsid w:val="004931ED"/>
    <w:rsid w:val="004932AF"/>
    <w:rsid w:val="00494DAA"/>
    <w:rsid w:val="004A40F4"/>
    <w:rsid w:val="004A4B5B"/>
    <w:rsid w:val="004A73D2"/>
    <w:rsid w:val="004B1E76"/>
    <w:rsid w:val="004B6232"/>
    <w:rsid w:val="004B7521"/>
    <w:rsid w:val="004C0028"/>
    <w:rsid w:val="004C0CC4"/>
    <w:rsid w:val="004C3E88"/>
    <w:rsid w:val="004C66FF"/>
    <w:rsid w:val="004D47C8"/>
    <w:rsid w:val="004E0793"/>
    <w:rsid w:val="004E3A0A"/>
    <w:rsid w:val="004F2DAB"/>
    <w:rsid w:val="004F3409"/>
    <w:rsid w:val="004F37AF"/>
    <w:rsid w:val="004F794E"/>
    <w:rsid w:val="004F7AF5"/>
    <w:rsid w:val="005114B9"/>
    <w:rsid w:val="005146EA"/>
    <w:rsid w:val="005159B5"/>
    <w:rsid w:val="00521D9D"/>
    <w:rsid w:val="00522666"/>
    <w:rsid w:val="00523C79"/>
    <w:rsid w:val="005278F4"/>
    <w:rsid w:val="00534207"/>
    <w:rsid w:val="00535BF7"/>
    <w:rsid w:val="00543902"/>
    <w:rsid w:val="00544F22"/>
    <w:rsid w:val="005466FA"/>
    <w:rsid w:val="00547CFF"/>
    <w:rsid w:val="0056270A"/>
    <w:rsid w:val="0056282E"/>
    <w:rsid w:val="005662AB"/>
    <w:rsid w:val="005675CF"/>
    <w:rsid w:val="00572D2A"/>
    <w:rsid w:val="00577E08"/>
    <w:rsid w:val="005800F9"/>
    <w:rsid w:val="00582EAE"/>
    <w:rsid w:val="0058387E"/>
    <w:rsid w:val="00584BB4"/>
    <w:rsid w:val="00586F68"/>
    <w:rsid w:val="00587138"/>
    <w:rsid w:val="005906CA"/>
    <w:rsid w:val="005920C1"/>
    <w:rsid w:val="005925FF"/>
    <w:rsid w:val="005A1B0E"/>
    <w:rsid w:val="005A739D"/>
    <w:rsid w:val="005B71FD"/>
    <w:rsid w:val="005B7F69"/>
    <w:rsid w:val="005C164A"/>
    <w:rsid w:val="005E0269"/>
    <w:rsid w:val="005E08C4"/>
    <w:rsid w:val="005E43DE"/>
    <w:rsid w:val="005F5A85"/>
    <w:rsid w:val="005F5BA1"/>
    <w:rsid w:val="005F7C0E"/>
    <w:rsid w:val="006119DE"/>
    <w:rsid w:val="00617957"/>
    <w:rsid w:val="00617F41"/>
    <w:rsid w:val="00620AE0"/>
    <w:rsid w:val="00622F2E"/>
    <w:rsid w:val="00624733"/>
    <w:rsid w:val="00625131"/>
    <w:rsid w:val="00626616"/>
    <w:rsid w:val="00631548"/>
    <w:rsid w:val="006329EB"/>
    <w:rsid w:val="00636AE6"/>
    <w:rsid w:val="00640C82"/>
    <w:rsid w:val="0064162F"/>
    <w:rsid w:val="006465B2"/>
    <w:rsid w:val="00647D91"/>
    <w:rsid w:val="00651859"/>
    <w:rsid w:val="00657DB4"/>
    <w:rsid w:val="006619B1"/>
    <w:rsid w:val="00672EF1"/>
    <w:rsid w:val="00676156"/>
    <w:rsid w:val="00681F2A"/>
    <w:rsid w:val="0069427D"/>
    <w:rsid w:val="006A3B12"/>
    <w:rsid w:val="006B484B"/>
    <w:rsid w:val="006B534E"/>
    <w:rsid w:val="006B692F"/>
    <w:rsid w:val="006C53D7"/>
    <w:rsid w:val="006C64A6"/>
    <w:rsid w:val="006C7F91"/>
    <w:rsid w:val="006D4B1F"/>
    <w:rsid w:val="006D5261"/>
    <w:rsid w:val="006E1370"/>
    <w:rsid w:val="006E2F5B"/>
    <w:rsid w:val="006E4C36"/>
    <w:rsid w:val="006F58F5"/>
    <w:rsid w:val="006F5F11"/>
    <w:rsid w:val="00700A54"/>
    <w:rsid w:val="00701E65"/>
    <w:rsid w:val="007020B6"/>
    <w:rsid w:val="00702E75"/>
    <w:rsid w:val="00713E64"/>
    <w:rsid w:val="00721020"/>
    <w:rsid w:val="0072424C"/>
    <w:rsid w:val="00725018"/>
    <w:rsid w:val="00726C19"/>
    <w:rsid w:val="00732826"/>
    <w:rsid w:val="00732B35"/>
    <w:rsid w:val="00735E35"/>
    <w:rsid w:val="007429C5"/>
    <w:rsid w:val="00744DFF"/>
    <w:rsid w:val="00745D55"/>
    <w:rsid w:val="00746354"/>
    <w:rsid w:val="00756D19"/>
    <w:rsid w:val="007624E6"/>
    <w:rsid w:val="00765B95"/>
    <w:rsid w:val="00781766"/>
    <w:rsid w:val="0078183D"/>
    <w:rsid w:val="0078226D"/>
    <w:rsid w:val="00790D7B"/>
    <w:rsid w:val="007A556B"/>
    <w:rsid w:val="007B3F1E"/>
    <w:rsid w:val="007B46BE"/>
    <w:rsid w:val="007C3448"/>
    <w:rsid w:val="007C374B"/>
    <w:rsid w:val="007C6067"/>
    <w:rsid w:val="007C6D83"/>
    <w:rsid w:val="007D0AEF"/>
    <w:rsid w:val="007D42A7"/>
    <w:rsid w:val="007D5BAA"/>
    <w:rsid w:val="007E5018"/>
    <w:rsid w:val="007F4FD3"/>
    <w:rsid w:val="007F582E"/>
    <w:rsid w:val="007F7E0C"/>
    <w:rsid w:val="00800BF5"/>
    <w:rsid w:val="00803551"/>
    <w:rsid w:val="00807217"/>
    <w:rsid w:val="00807A9E"/>
    <w:rsid w:val="00812173"/>
    <w:rsid w:val="00827054"/>
    <w:rsid w:val="00830989"/>
    <w:rsid w:val="00836EEC"/>
    <w:rsid w:val="00842E23"/>
    <w:rsid w:val="00847441"/>
    <w:rsid w:val="00850801"/>
    <w:rsid w:val="008551D8"/>
    <w:rsid w:val="00856EE6"/>
    <w:rsid w:val="0085710F"/>
    <w:rsid w:val="0086306F"/>
    <w:rsid w:val="00867699"/>
    <w:rsid w:val="00877312"/>
    <w:rsid w:val="0088155B"/>
    <w:rsid w:val="00883980"/>
    <w:rsid w:val="008858D3"/>
    <w:rsid w:val="00887011"/>
    <w:rsid w:val="00887643"/>
    <w:rsid w:val="00890CBD"/>
    <w:rsid w:val="00895C6B"/>
    <w:rsid w:val="008A0CAC"/>
    <w:rsid w:val="008B0E78"/>
    <w:rsid w:val="008B1E43"/>
    <w:rsid w:val="008B70D7"/>
    <w:rsid w:val="008C3575"/>
    <w:rsid w:val="008C4CD7"/>
    <w:rsid w:val="008D1BB1"/>
    <w:rsid w:val="008D28F7"/>
    <w:rsid w:val="008E3AD6"/>
    <w:rsid w:val="0090139A"/>
    <w:rsid w:val="00906715"/>
    <w:rsid w:val="00907990"/>
    <w:rsid w:val="00907A4E"/>
    <w:rsid w:val="00912865"/>
    <w:rsid w:val="0091760D"/>
    <w:rsid w:val="00924EEF"/>
    <w:rsid w:val="00927BD1"/>
    <w:rsid w:val="00931143"/>
    <w:rsid w:val="00940C49"/>
    <w:rsid w:val="00942F0A"/>
    <w:rsid w:val="0095171E"/>
    <w:rsid w:val="009518B3"/>
    <w:rsid w:val="00952D53"/>
    <w:rsid w:val="009550DF"/>
    <w:rsid w:val="00961FEA"/>
    <w:rsid w:val="009624E1"/>
    <w:rsid w:val="0097637A"/>
    <w:rsid w:val="00981522"/>
    <w:rsid w:val="0098173D"/>
    <w:rsid w:val="00986D26"/>
    <w:rsid w:val="00994382"/>
    <w:rsid w:val="00995B89"/>
    <w:rsid w:val="00996655"/>
    <w:rsid w:val="00997737"/>
    <w:rsid w:val="009A0A84"/>
    <w:rsid w:val="009B5802"/>
    <w:rsid w:val="009C103E"/>
    <w:rsid w:val="009D6B0F"/>
    <w:rsid w:val="009D7CE7"/>
    <w:rsid w:val="009E01FD"/>
    <w:rsid w:val="00A07654"/>
    <w:rsid w:val="00A162FB"/>
    <w:rsid w:val="00A1704D"/>
    <w:rsid w:val="00A21C83"/>
    <w:rsid w:val="00A33839"/>
    <w:rsid w:val="00A44A7E"/>
    <w:rsid w:val="00A46D09"/>
    <w:rsid w:val="00A5687C"/>
    <w:rsid w:val="00A578DB"/>
    <w:rsid w:val="00A57BEF"/>
    <w:rsid w:val="00A648FE"/>
    <w:rsid w:val="00A6490D"/>
    <w:rsid w:val="00A6508B"/>
    <w:rsid w:val="00A67BDA"/>
    <w:rsid w:val="00A70871"/>
    <w:rsid w:val="00A72DFD"/>
    <w:rsid w:val="00A744B1"/>
    <w:rsid w:val="00A74CE4"/>
    <w:rsid w:val="00A813B9"/>
    <w:rsid w:val="00A92914"/>
    <w:rsid w:val="00A963CA"/>
    <w:rsid w:val="00AA3316"/>
    <w:rsid w:val="00AB00BC"/>
    <w:rsid w:val="00AC12A3"/>
    <w:rsid w:val="00AC3284"/>
    <w:rsid w:val="00AC39A7"/>
    <w:rsid w:val="00AC784E"/>
    <w:rsid w:val="00AD3BCE"/>
    <w:rsid w:val="00AD65A5"/>
    <w:rsid w:val="00AD7208"/>
    <w:rsid w:val="00AD7265"/>
    <w:rsid w:val="00AE19A0"/>
    <w:rsid w:val="00AE676F"/>
    <w:rsid w:val="00AE77B6"/>
    <w:rsid w:val="00AF31E5"/>
    <w:rsid w:val="00AF41D4"/>
    <w:rsid w:val="00AF5007"/>
    <w:rsid w:val="00AF7048"/>
    <w:rsid w:val="00AF7A9E"/>
    <w:rsid w:val="00B05791"/>
    <w:rsid w:val="00B060EB"/>
    <w:rsid w:val="00B112EF"/>
    <w:rsid w:val="00B12888"/>
    <w:rsid w:val="00B1370D"/>
    <w:rsid w:val="00B22FAA"/>
    <w:rsid w:val="00B25020"/>
    <w:rsid w:val="00B3151F"/>
    <w:rsid w:val="00B4747B"/>
    <w:rsid w:val="00B5190A"/>
    <w:rsid w:val="00B53A0A"/>
    <w:rsid w:val="00B6581D"/>
    <w:rsid w:val="00B701AA"/>
    <w:rsid w:val="00B730D7"/>
    <w:rsid w:val="00B84515"/>
    <w:rsid w:val="00B8483E"/>
    <w:rsid w:val="00B84B79"/>
    <w:rsid w:val="00B955AE"/>
    <w:rsid w:val="00BA619D"/>
    <w:rsid w:val="00BB121F"/>
    <w:rsid w:val="00BB265A"/>
    <w:rsid w:val="00BB3050"/>
    <w:rsid w:val="00BC449F"/>
    <w:rsid w:val="00BC6435"/>
    <w:rsid w:val="00BC6716"/>
    <w:rsid w:val="00BC6FE0"/>
    <w:rsid w:val="00BD2139"/>
    <w:rsid w:val="00BD3B7B"/>
    <w:rsid w:val="00BD54C4"/>
    <w:rsid w:val="00BE20A3"/>
    <w:rsid w:val="00BE3C2D"/>
    <w:rsid w:val="00BE5A80"/>
    <w:rsid w:val="00BE7585"/>
    <w:rsid w:val="00BF1C04"/>
    <w:rsid w:val="00C05D56"/>
    <w:rsid w:val="00C11AB4"/>
    <w:rsid w:val="00C15BF3"/>
    <w:rsid w:val="00C17D18"/>
    <w:rsid w:val="00C22C09"/>
    <w:rsid w:val="00C2620F"/>
    <w:rsid w:val="00C279DB"/>
    <w:rsid w:val="00C3120F"/>
    <w:rsid w:val="00C3475C"/>
    <w:rsid w:val="00C3583C"/>
    <w:rsid w:val="00C5160C"/>
    <w:rsid w:val="00C5723A"/>
    <w:rsid w:val="00C66C97"/>
    <w:rsid w:val="00C70F27"/>
    <w:rsid w:val="00C81641"/>
    <w:rsid w:val="00C86B1F"/>
    <w:rsid w:val="00C900CE"/>
    <w:rsid w:val="00C901B2"/>
    <w:rsid w:val="00C91B45"/>
    <w:rsid w:val="00C9692D"/>
    <w:rsid w:val="00C96E4C"/>
    <w:rsid w:val="00CA48FC"/>
    <w:rsid w:val="00CA5C6F"/>
    <w:rsid w:val="00CA5FE7"/>
    <w:rsid w:val="00CC011F"/>
    <w:rsid w:val="00CC2286"/>
    <w:rsid w:val="00CC24B0"/>
    <w:rsid w:val="00CC2FE2"/>
    <w:rsid w:val="00CD7545"/>
    <w:rsid w:val="00CE229A"/>
    <w:rsid w:val="00D057E7"/>
    <w:rsid w:val="00D06FBA"/>
    <w:rsid w:val="00D14E8C"/>
    <w:rsid w:val="00D15340"/>
    <w:rsid w:val="00D34A98"/>
    <w:rsid w:val="00D35CCF"/>
    <w:rsid w:val="00D36019"/>
    <w:rsid w:val="00D40818"/>
    <w:rsid w:val="00D5546E"/>
    <w:rsid w:val="00D63BAB"/>
    <w:rsid w:val="00D64209"/>
    <w:rsid w:val="00D7122D"/>
    <w:rsid w:val="00D7408E"/>
    <w:rsid w:val="00D744A0"/>
    <w:rsid w:val="00D76D2C"/>
    <w:rsid w:val="00D83852"/>
    <w:rsid w:val="00D84E35"/>
    <w:rsid w:val="00D86218"/>
    <w:rsid w:val="00D91377"/>
    <w:rsid w:val="00D92C2B"/>
    <w:rsid w:val="00DB0622"/>
    <w:rsid w:val="00DB31F2"/>
    <w:rsid w:val="00DB47BE"/>
    <w:rsid w:val="00DB7AE8"/>
    <w:rsid w:val="00DC31AB"/>
    <w:rsid w:val="00DC3F35"/>
    <w:rsid w:val="00DD3840"/>
    <w:rsid w:val="00DE2559"/>
    <w:rsid w:val="00DF1D3A"/>
    <w:rsid w:val="00DF22B6"/>
    <w:rsid w:val="00DF28DD"/>
    <w:rsid w:val="00DF543D"/>
    <w:rsid w:val="00E01352"/>
    <w:rsid w:val="00E03812"/>
    <w:rsid w:val="00E06B61"/>
    <w:rsid w:val="00E07C8B"/>
    <w:rsid w:val="00E1046F"/>
    <w:rsid w:val="00E11351"/>
    <w:rsid w:val="00E13CEB"/>
    <w:rsid w:val="00E14610"/>
    <w:rsid w:val="00E15D85"/>
    <w:rsid w:val="00E17AF9"/>
    <w:rsid w:val="00E30BFC"/>
    <w:rsid w:val="00E34754"/>
    <w:rsid w:val="00E40908"/>
    <w:rsid w:val="00E50044"/>
    <w:rsid w:val="00E631E8"/>
    <w:rsid w:val="00E63FF7"/>
    <w:rsid w:val="00E65061"/>
    <w:rsid w:val="00E7412E"/>
    <w:rsid w:val="00E7548E"/>
    <w:rsid w:val="00E81663"/>
    <w:rsid w:val="00E81E7A"/>
    <w:rsid w:val="00E83248"/>
    <w:rsid w:val="00E8398E"/>
    <w:rsid w:val="00E86A4D"/>
    <w:rsid w:val="00E90F43"/>
    <w:rsid w:val="00E95D83"/>
    <w:rsid w:val="00E96AEC"/>
    <w:rsid w:val="00EA02D4"/>
    <w:rsid w:val="00EA7F94"/>
    <w:rsid w:val="00EB21E2"/>
    <w:rsid w:val="00EB2BAC"/>
    <w:rsid w:val="00EC243D"/>
    <w:rsid w:val="00EC6525"/>
    <w:rsid w:val="00ED4774"/>
    <w:rsid w:val="00EE2646"/>
    <w:rsid w:val="00EE5449"/>
    <w:rsid w:val="00EE774F"/>
    <w:rsid w:val="00EF63EA"/>
    <w:rsid w:val="00F02D8C"/>
    <w:rsid w:val="00F066DA"/>
    <w:rsid w:val="00F1250B"/>
    <w:rsid w:val="00F12DBA"/>
    <w:rsid w:val="00F13C30"/>
    <w:rsid w:val="00F21F13"/>
    <w:rsid w:val="00F23D73"/>
    <w:rsid w:val="00F2525B"/>
    <w:rsid w:val="00F366E4"/>
    <w:rsid w:val="00F430AB"/>
    <w:rsid w:val="00F467C4"/>
    <w:rsid w:val="00F47DA3"/>
    <w:rsid w:val="00F5047E"/>
    <w:rsid w:val="00F51E72"/>
    <w:rsid w:val="00F52316"/>
    <w:rsid w:val="00F5397A"/>
    <w:rsid w:val="00F67E90"/>
    <w:rsid w:val="00F70FDD"/>
    <w:rsid w:val="00F721C7"/>
    <w:rsid w:val="00F846A0"/>
    <w:rsid w:val="00F84C65"/>
    <w:rsid w:val="00F9320D"/>
    <w:rsid w:val="00F93D1B"/>
    <w:rsid w:val="00F93F96"/>
    <w:rsid w:val="00F97DF3"/>
    <w:rsid w:val="00FA0CFE"/>
    <w:rsid w:val="00FA15AB"/>
    <w:rsid w:val="00FA4C09"/>
    <w:rsid w:val="00FA59A4"/>
    <w:rsid w:val="00FA5C58"/>
    <w:rsid w:val="00FA6A4A"/>
    <w:rsid w:val="00FA7DF9"/>
    <w:rsid w:val="00FB0043"/>
    <w:rsid w:val="00FB258E"/>
    <w:rsid w:val="00FB6109"/>
    <w:rsid w:val="00FC5715"/>
    <w:rsid w:val="00FD5CAC"/>
    <w:rsid w:val="00FD6A2D"/>
    <w:rsid w:val="00FE02D5"/>
    <w:rsid w:val="00FE0BAC"/>
    <w:rsid w:val="00FE5F22"/>
    <w:rsid w:val="00FE611C"/>
    <w:rsid w:val="00FE7F39"/>
    <w:rsid w:val="00FF0C9D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B8483E"/>
    <w:pPr>
      <w:keepNext/>
      <w:widowControl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color w:val="auto"/>
      <w:kern w:val="2"/>
      <w:sz w:val="32"/>
      <w:szCs w:val="32"/>
      <w:lang w:val="pt-BR" w:bidi="ar-SA"/>
    </w:rPr>
  </w:style>
  <w:style w:type="paragraph" w:styleId="Ttulo3">
    <w:name w:val="heading 3"/>
    <w:basedOn w:val="Normal"/>
    <w:next w:val="Corpodetexto"/>
    <w:link w:val="Ttulo3Char"/>
    <w:qFormat/>
    <w:rsid w:val="00B8483E"/>
    <w:pPr>
      <w:keepNext/>
      <w:widowControl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/>
      <w:b/>
      <w:bCs/>
      <w:color w:val="auto"/>
      <w:kern w:val="2"/>
      <w:sz w:val="28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Ttulo21">
    <w:name w:val="Título 21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Ttulo31">
    <w:name w:val="Título 31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Ttulo41">
    <w:name w:val="Título 41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Ttulo61">
    <w:name w:val="Título 61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Cabealho1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Rodap1"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link w:val="CorpodetextoChar1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Legenda1">
    <w:name w:val="Legenda1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link w:val="SubttuloChar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uiPriority w:val="99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Rodap1">
    <w:name w:val="Rodapé1"/>
    <w:basedOn w:val="Normal"/>
    <w:link w:val="Rodap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  <w:style w:type="character" w:customStyle="1" w:styleId="Ttulo1Char">
    <w:name w:val="Título 1 Char"/>
    <w:basedOn w:val="Fontepargpadro"/>
    <w:link w:val="Ttulo1"/>
    <w:qFormat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Ttulo3"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styleId="Hyperlink">
    <w:name w:val="Hyperlink"/>
    <w:basedOn w:val="Fontepargpadro"/>
    <w:rsid w:val="00B8483E"/>
    <w:rPr>
      <w:color w:val="0000FF"/>
      <w:u w:val="single"/>
    </w:rPr>
  </w:style>
  <w:style w:type="paragraph" w:styleId="Cabealho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abealhoChar1">
    <w:name w:val="Cabeçalho Char1"/>
    <w:basedOn w:val="Fontepargpadro"/>
    <w:link w:val="Cabealho"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qFormat/>
    <w:rsid w:val="00384465"/>
    <w:rPr>
      <w:b/>
    </w:rPr>
  </w:style>
  <w:style w:type="character" w:customStyle="1" w:styleId="WW8Num1z1">
    <w:name w:val="WW8Num1z1"/>
    <w:qFormat/>
    <w:rsid w:val="00384465"/>
  </w:style>
  <w:style w:type="character" w:customStyle="1" w:styleId="WW8Num1z2">
    <w:name w:val="WW8Num1z2"/>
    <w:qFormat/>
    <w:rsid w:val="00384465"/>
  </w:style>
  <w:style w:type="character" w:customStyle="1" w:styleId="WW8Num1z3">
    <w:name w:val="WW8Num1z3"/>
    <w:qFormat/>
    <w:rsid w:val="00384465"/>
  </w:style>
  <w:style w:type="character" w:customStyle="1" w:styleId="WW8Num1z4">
    <w:name w:val="WW8Num1z4"/>
    <w:qFormat/>
    <w:rsid w:val="00384465"/>
  </w:style>
  <w:style w:type="character" w:customStyle="1" w:styleId="WW8Num1z5">
    <w:name w:val="WW8Num1z5"/>
    <w:qFormat/>
    <w:rsid w:val="00384465"/>
  </w:style>
  <w:style w:type="character" w:customStyle="1" w:styleId="WW8Num1z6">
    <w:name w:val="WW8Num1z6"/>
    <w:qFormat/>
    <w:rsid w:val="00384465"/>
  </w:style>
  <w:style w:type="character" w:customStyle="1" w:styleId="WW8Num1z7">
    <w:name w:val="WW8Num1z7"/>
    <w:qFormat/>
    <w:rsid w:val="00384465"/>
  </w:style>
  <w:style w:type="character" w:customStyle="1" w:styleId="WW8Num1z8">
    <w:name w:val="WW8Num1z8"/>
    <w:qFormat/>
    <w:rsid w:val="00384465"/>
  </w:style>
  <w:style w:type="character" w:customStyle="1" w:styleId="WW8Num2z1">
    <w:name w:val="WW8Num2z1"/>
    <w:qFormat/>
    <w:rsid w:val="00384465"/>
    <w:rPr>
      <w:rFonts w:ascii="OpenSymbol" w:hAnsi="OpenSymbol" w:cs="OpenSymbol"/>
    </w:rPr>
  </w:style>
  <w:style w:type="character" w:customStyle="1" w:styleId="WW8Num2z2">
    <w:name w:val="WW8Num2z2"/>
    <w:qFormat/>
    <w:rsid w:val="00384465"/>
  </w:style>
  <w:style w:type="character" w:customStyle="1" w:styleId="WW8Num2z3">
    <w:name w:val="WW8Num2z3"/>
    <w:qFormat/>
    <w:rsid w:val="00384465"/>
  </w:style>
  <w:style w:type="character" w:customStyle="1" w:styleId="WW8Num2z4">
    <w:name w:val="WW8Num2z4"/>
    <w:qFormat/>
    <w:rsid w:val="00384465"/>
  </w:style>
  <w:style w:type="character" w:customStyle="1" w:styleId="WW8Num2z5">
    <w:name w:val="WW8Num2z5"/>
    <w:qFormat/>
    <w:rsid w:val="00384465"/>
  </w:style>
  <w:style w:type="character" w:customStyle="1" w:styleId="WW8Num2z6">
    <w:name w:val="WW8Num2z6"/>
    <w:qFormat/>
    <w:rsid w:val="00384465"/>
  </w:style>
  <w:style w:type="character" w:customStyle="1" w:styleId="WW8Num2z7">
    <w:name w:val="WW8Num2z7"/>
    <w:qFormat/>
    <w:rsid w:val="00384465"/>
  </w:style>
  <w:style w:type="character" w:customStyle="1" w:styleId="WW8Num2z8">
    <w:name w:val="WW8Num2z8"/>
    <w:qFormat/>
    <w:rsid w:val="00384465"/>
  </w:style>
  <w:style w:type="character" w:customStyle="1" w:styleId="Fontepargpadro40">
    <w:name w:val="Fonte parág. padrão40"/>
    <w:qFormat/>
    <w:rsid w:val="00384465"/>
  </w:style>
  <w:style w:type="character" w:customStyle="1" w:styleId="Fontepargpadro39">
    <w:name w:val="Fonte parág. padrão39"/>
    <w:qFormat/>
    <w:rsid w:val="00384465"/>
  </w:style>
  <w:style w:type="character" w:customStyle="1" w:styleId="Fontepargpadro38">
    <w:name w:val="Fonte parág. padrão38"/>
    <w:qFormat/>
    <w:rsid w:val="00384465"/>
  </w:style>
  <w:style w:type="character" w:customStyle="1" w:styleId="Fontepargpadro37">
    <w:name w:val="Fonte parág. padrão37"/>
    <w:qFormat/>
    <w:rsid w:val="00384465"/>
  </w:style>
  <w:style w:type="character" w:customStyle="1" w:styleId="Fontepargpadro36">
    <w:name w:val="Fonte parág. padrão36"/>
    <w:qFormat/>
    <w:rsid w:val="00384465"/>
  </w:style>
  <w:style w:type="character" w:customStyle="1" w:styleId="Fontepargpadro35">
    <w:name w:val="Fonte parág. padrão35"/>
    <w:qFormat/>
    <w:rsid w:val="00384465"/>
  </w:style>
  <w:style w:type="character" w:customStyle="1" w:styleId="Fontepargpadro34">
    <w:name w:val="Fonte parág. padrão34"/>
    <w:qFormat/>
    <w:rsid w:val="00384465"/>
  </w:style>
  <w:style w:type="character" w:customStyle="1" w:styleId="WW8Num3z0">
    <w:name w:val="WW8Num3z0"/>
    <w:qFormat/>
    <w:rsid w:val="00384465"/>
    <w:rPr>
      <w:rFonts w:ascii="Symbol" w:eastAsia="Times New Roman" w:hAnsi="Symbol" w:cs="Calibri"/>
    </w:rPr>
  </w:style>
  <w:style w:type="character" w:customStyle="1" w:styleId="WW8Num3z1">
    <w:name w:val="WW8Num3z1"/>
    <w:qFormat/>
    <w:rsid w:val="00384465"/>
    <w:rPr>
      <w:rFonts w:ascii="Courier New" w:hAnsi="Courier New" w:cs="Courier New"/>
    </w:rPr>
  </w:style>
  <w:style w:type="character" w:customStyle="1" w:styleId="WW8Num3z2">
    <w:name w:val="WW8Num3z2"/>
    <w:qFormat/>
    <w:rsid w:val="00384465"/>
    <w:rPr>
      <w:rFonts w:ascii="Wingdings" w:hAnsi="Wingdings" w:cs="Wingdings"/>
    </w:rPr>
  </w:style>
  <w:style w:type="character" w:customStyle="1" w:styleId="WW8Num3z3">
    <w:name w:val="WW8Num3z3"/>
    <w:qFormat/>
    <w:rsid w:val="00384465"/>
    <w:rPr>
      <w:rFonts w:ascii="Symbol" w:hAnsi="Symbol" w:cs="Symbol"/>
    </w:rPr>
  </w:style>
  <w:style w:type="character" w:customStyle="1" w:styleId="WW8Num4z0">
    <w:name w:val="WW8Num4z0"/>
    <w:qFormat/>
    <w:rsid w:val="00384465"/>
    <w:rPr>
      <w:rFonts w:ascii="Symbol" w:eastAsia="Times New Roman" w:hAnsi="Symbol" w:cs="Calibri"/>
    </w:rPr>
  </w:style>
  <w:style w:type="character" w:customStyle="1" w:styleId="WW8Num4z1">
    <w:name w:val="WW8Num4z1"/>
    <w:qFormat/>
    <w:rsid w:val="00384465"/>
    <w:rPr>
      <w:rFonts w:ascii="Courier New" w:hAnsi="Courier New" w:cs="Courier New"/>
    </w:rPr>
  </w:style>
  <w:style w:type="character" w:customStyle="1" w:styleId="WW8Num4z2">
    <w:name w:val="WW8Num4z2"/>
    <w:qFormat/>
    <w:rsid w:val="00384465"/>
    <w:rPr>
      <w:rFonts w:ascii="Wingdings" w:hAnsi="Wingdings" w:cs="Wingdings"/>
    </w:rPr>
  </w:style>
  <w:style w:type="character" w:customStyle="1" w:styleId="WW8Num4z3">
    <w:name w:val="WW8Num4z3"/>
    <w:qFormat/>
    <w:rsid w:val="00384465"/>
    <w:rPr>
      <w:rFonts w:ascii="Symbol" w:hAnsi="Symbol" w:cs="Symbol"/>
    </w:rPr>
  </w:style>
  <w:style w:type="character" w:customStyle="1" w:styleId="WW8Num5z0">
    <w:name w:val="WW8Num5z0"/>
    <w:qFormat/>
    <w:rsid w:val="00384465"/>
    <w:rPr>
      <w:rFonts w:ascii="Symbol" w:eastAsia="Times New Roman" w:hAnsi="Symbol" w:cs="Calibri"/>
    </w:rPr>
  </w:style>
  <w:style w:type="character" w:customStyle="1" w:styleId="WW8Num5z1">
    <w:name w:val="WW8Num5z1"/>
    <w:qFormat/>
    <w:rsid w:val="00384465"/>
    <w:rPr>
      <w:rFonts w:ascii="Courier New" w:hAnsi="Courier New" w:cs="Courier New"/>
    </w:rPr>
  </w:style>
  <w:style w:type="character" w:customStyle="1" w:styleId="WW8Num5z2">
    <w:name w:val="WW8Num5z2"/>
    <w:qFormat/>
    <w:rsid w:val="00384465"/>
    <w:rPr>
      <w:rFonts w:ascii="Wingdings" w:hAnsi="Wingdings" w:cs="Wingdings"/>
    </w:rPr>
  </w:style>
  <w:style w:type="character" w:customStyle="1" w:styleId="WW8Num5z3">
    <w:name w:val="WW8Num5z3"/>
    <w:qFormat/>
    <w:rsid w:val="00384465"/>
    <w:rPr>
      <w:rFonts w:ascii="Symbol" w:hAnsi="Symbol" w:cs="Symbol"/>
    </w:rPr>
  </w:style>
  <w:style w:type="character" w:customStyle="1" w:styleId="WW8Num6z0">
    <w:name w:val="WW8Num6z0"/>
    <w:qFormat/>
    <w:rsid w:val="00384465"/>
    <w:rPr>
      <w:rFonts w:ascii="Symbol" w:eastAsia="Times New Roman" w:hAnsi="Symbol" w:cs="Calibri"/>
    </w:rPr>
  </w:style>
  <w:style w:type="character" w:customStyle="1" w:styleId="WW8Num6z1">
    <w:name w:val="WW8Num6z1"/>
    <w:qFormat/>
    <w:rsid w:val="00384465"/>
    <w:rPr>
      <w:rFonts w:ascii="Courier New" w:hAnsi="Courier New" w:cs="Courier New"/>
    </w:rPr>
  </w:style>
  <w:style w:type="character" w:customStyle="1" w:styleId="WW8Num6z2">
    <w:name w:val="WW8Num6z2"/>
    <w:qFormat/>
    <w:rsid w:val="00384465"/>
    <w:rPr>
      <w:rFonts w:ascii="Wingdings" w:hAnsi="Wingdings" w:cs="Wingdings"/>
    </w:rPr>
  </w:style>
  <w:style w:type="character" w:customStyle="1" w:styleId="WW8Num6z3">
    <w:name w:val="WW8Num6z3"/>
    <w:qFormat/>
    <w:rsid w:val="00384465"/>
    <w:rPr>
      <w:rFonts w:ascii="Symbol" w:hAnsi="Symbol" w:cs="Symbol"/>
    </w:rPr>
  </w:style>
  <w:style w:type="character" w:customStyle="1" w:styleId="WW8Num7z0">
    <w:name w:val="WW8Num7z0"/>
    <w:qFormat/>
    <w:rsid w:val="00384465"/>
    <w:rPr>
      <w:rFonts w:ascii="Symbol" w:eastAsia="Times New Roman" w:hAnsi="Symbol" w:cs="Calibri"/>
    </w:rPr>
  </w:style>
  <w:style w:type="character" w:customStyle="1" w:styleId="WW8Num7z1">
    <w:name w:val="WW8Num7z1"/>
    <w:qFormat/>
    <w:rsid w:val="00384465"/>
    <w:rPr>
      <w:rFonts w:ascii="Courier New" w:hAnsi="Courier New" w:cs="Courier New"/>
    </w:rPr>
  </w:style>
  <w:style w:type="character" w:customStyle="1" w:styleId="WW8Num7z2">
    <w:name w:val="WW8Num7z2"/>
    <w:qFormat/>
    <w:rsid w:val="00384465"/>
    <w:rPr>
      <w:rFonts w:ascii="Wingdings" w:hAnsi="Wingdings" w:cs="Wingdings"/>
    </w:rPr>
  </w:style>
  <w:style w:type="character" w:customStyle="1" w:styleId="WW8Num7z3">
    <w:name w:val="WW8Num7z3"/>
    <w:qFormat/>
    <w:rsid w:val="00384465"/>
    <w:rPr>
      <w:rFonts w:ascii="Symbol" w:hAnsi="Symbol" w:cs="Symbol"/>
    </w:rPr>
  </w:style>
  <w:style w:type="character" w:customStyle="1" w:styleId="Fontepargpadro33">
    <w:name w:val="Fonte parág. padrão33"/>
    <w:qFormat/>
    <w:rsid w:val="00384465"/>
  </w:style>
  <w:style w:type="character" w:customStyle="1" w:styleId="Fontepargpadro32">
    <w:name w:val="Fonte parág. padrão32"/>
    <w:qFormat/>
    <w:rsid w:val="00384465"/>
  </w:style>
  <w:style w:type="character" w:customStyle="1" w:styleId="Fontepargpadro31">
    <w:name w:val="Fonte parág. padrão31"/>
    <w:qFormat/>
    <w:rsid w:val="00384465"/>
  </w:style>
  <w:style w:type="character" w:customStyle="1" w:styleId="Fontepargpadro30">
    <w:name w:val="Fonte parág. padrão30"/>
    <w:qFormat/>
    <w:rsid w:val="00384465"/>
  </w:style>
  <w:style w:type="character" w:customStyle="1" w:styleId="Fontepargpadro29">
    <w:name w:val="Fonte parág. padrão29"/>
    <w:qFormat/>
    <w:rsid w:val="00384465"/>
  </w:style>
  <w:style w:type="character" w:customStyle="1" w:styleId="Fontepargpadro28">
    <w:name w:val="Fonte parág. padrão28"/>
    <w:qFormat/>
    <w:rsid w:val="00384465"/>
  </w:style>
  <w:style w:type="character" w:customStyle="1" w:styleId="Fontepargpadro27">
    <w:name w:val="Fonte parág. padrão27"/>
    <w:qFormat/>
    <w:rsid w:val="00384465"/>
  </w:style>
  <w:style w:type="character" w:customStyle="1" w:styleId="Fontepargpadro26">
    <w:name w:val="Fonte parág. padrão26"/>
    <w:qFormat/>
    <w:rsid w:val="00384465"/>
  </w:style>
  <w:style w:type="character" w:customStyle="1" w:styleId="WW8Num8z0">
    <w:name w:val="WW8Num8z0"/>
    <w:qFormat/>
    <w:rsid w:val="00384465"/>
    <w:rPr>
      <w:rFonts w:ascii="Symbol" w:hAnsi="Symbol" w:cs="Symbol"/>
    </w:rPr>
  </w:style>
  <w:style w:type="character" w:customStyle="1" w:styleId="WW8Num8z1">
    <w:name w:val="WW8Num8z1"/>
    <w:qFormat/>
    <w:rsid w:val="00384465"/>
    <w:rPr>
      <w:rFonts w:ascii="Courier New" w:hAnsi="Courier New" w:cs="Courier New"/>
    </w:rPr>
  </w:style>
  <w:style w:type="character" w:customStyle="1" w:styleId="WW8Num8z2">
    <w:name w:val="WW8Num8z2"/>
    <w:qFormat/>
    <w:rsid w:val="00384465"/>
    <w:rPr>
      <w:rFonts w:ascii="Wingdings" w:hAnsi="Wingdings" w:cs="Wingdings"/>
    </w:rPr>
  </w:style>
  <w:style w:type="character" w:customStyle="1" w:styleId="WW8Num9z0">
    <w:name w:val="WW8Num9z0"/>
    <w:qFormat/>
    <w:rsid w:val="00384465"/>
    <w:rPr>
      <w:b/>
    </w:rPr>
  </w:style>
  <w:style w:type="character" w:customStyle="1" w:styleId="WW8Num9z1">
    <w:name w:val="WW8Num9z1"/>
    <w:qFormat/>
    <w:rsid w:val="00384465"/>
    <w:rPr>
      <w:rFonts w:ascii="Courier New" w:hAnsi="Courier New" w:cs="Courier New"/>
    </w:rPr>
  </w:style>
  <w:style w:type="character" w:customStyle="1" w:styleId="WW8Num9z2">
    <w:name w:val="WW8Num9z2"/>
    <w:qFormat/>
    <w:rsid w:val="00384465"/>
    <w:rPr>
      <w:rFonts w:ascii="Wingdings" w:hAnsi="Wingdings" w:cs="Wingdings"/>
    </w:rPr>
  </w:style>
  <w:style w:type="character" w:customStyle="1" w:styleId="WW8Num10z0">
    <w:name w:val="WW8Num10z0"/>
    <w:qFormat/>
    <w:rsid w:val="00384465"/>
    <w:rPr>
      <w:rFonts w:ascii="Symbol" w:hAnsi="Symbol" w:cs="Symbol"/>
    </w:rPr>
  </w:style>
  <w:style w:type="character" w:customStyle="1" w:styleId="WW8Num10z1">
    <w:name w:val="WW8Num10z1"/>
    <w:qFormat/>
    <w:rsid w:val="00384465"/>
    <w:rPr>
      <w:rFonts w:ascii="Courier New" w:hAnsi="Courier New" w:cs="Courier New"/>
    </w:rPr>
  </w:style>
  <w:style w:type="character" w:customStyle="1" w:styleId="WW8Num10z2">
    <w:name w:val="WW8Num10z2"/>
    <w:qFormat/>
    <w:rsid w:val="00384465"/>
    <w:rPr>
      <w:rFonts w:ascii="Wingdings" w:hAnsi="Wingdings" w:cs="Wingdings"/>
    </w:rPr>
  </w:style>
  <w:style w:type="character" w:customStyle="1" w:styleId="WW8Num11z0">
    <w:name w:val="WW8Num11z0"/>
    <w:qFormat/>
    <w:rsid w:val="00384465"/>
    <w:rPr>
      <w:rFonts w:ascii="Symbol" w:hAnsi="Symbol" w:cs="Symbol"/>
    </w:rPr>
  </w:style>
  <w:style w:type="character" w:customStyle="1" w:styleId="WW8Num11z1">
    <w:name w:val="WW8Num11z1"/>
    <w:qFormat/>
    <w:rsid w:val="00384465"/>
    <w:rPr>
      <w:rFonts w:ascii="Courier New" w:hAnsi="Courier New" w:cs="Courier New"/>
    </w:rPr>
  </w:style>
  <w:style w:type="character" w:customStyle="1" w:styleId="WW8Num11z2">
    <w:name w:val="WW8Num11z2"/>
    <w:qFormat/>
    <w:rsid w:val="00384465"/>
    <w:rPr>
      <w:rFonts w:ascii="Wingdings" w:hAnsi="Wingdings" w:cs="Wingdings"/>
    </w:rPr>
  </w:style>
  <w:style w:type="character" w:customStyle="1" w:styleId="WW8Num12z0">
    <w:name w:val="WW8Num12z0"/>
    <w:qFormat/>
    <w:rsid w:val="00384465"/>
    <w:rPr>
      <w:rFonts w:ascii="Symbol" w:hAnsi="Symbol" w:cs="Symbol"/>
    </w:rPr>
  </w:style>
  <w:style w:type="character" w:customStyle="1" w:styleId="WW8Num12z1">
    <w:name w:val="WW8Num12z1"/>
    <w:qFormat/>
    <w:rsid w:val="00384465"/>
    <w:rPr>
      <w:rFonts w:ascii="Courier New" w:hAnsi="Courier New" w:cs="Courier New"/>
    </w:rPr>
  </w:style>
  <w:style w:type="character" w:customStyle="1" w:styleId="WW8Num12z2">
    <w:name w:val="WW8Num12z2"/>
    <w:qFormat/>
    <w:rsid w:val="00384465"/>
    <w:rPr>
      <w:rFonts w:ascii="Wingdings" w:hAnsi="Wingdings" w:cs="Wingdings"/>
    </w:rPr>
  </w:style>
  <w:style w:type="character" w:customStyle="1" w:styleId="WW8Num13z0">
    <w:name w:val="WW8Num13z0"/>
    <w:qFormat/>
    <w:rsid w:val="00384465"/>
    <w:rPr>
      <w:rFonts w:ascii="Symbol" w:hAnsi="Symbol" w:cs="Symbol"/>
    </w:rPr>
  </w:style>
  <w:style w:type="character" w:customStyle="1" w:styleId="WW8Num13z1">
    <w:name w:val="WW8Num13z1"/>
    <w:qFormat/>
    <w:rsid w:val="00384465"/>
    <w:rPr>
      <w:rFonts w:ascii="Courier New" w:hAnsi="Courier New" w:cs="Courier New"/>
    </w:rPr>
  </w:style>
  <w:style w:type="character" w:customStyle="1" w:styleId="WW8Num13z2">
    <w:name w:val="WW8Num13z2"/>
    <w:qFormat/>
    <w:rsid w:val="00384465"/>
    <w:rPr>
      <w:rFonts w:ascii="Wingdings" w:hAnsi="Wingdings" w:cs="Wingdings"/>
    </w:rPr>
  </w:style>
  <w:style w:type="character" w:customStyle="1" w:styleId="WW8Num14z0">
    <w:name w:val="WW8Num14z0"/>
    <w:qFormat/>
    <w:rsid w:val="00384465"/>
    <w:rPr>
      <w:rFonts w:ascii="Symbol" w:hAnsi="Symbol" w:cs="Symbol"/>
    </w:rPr>
  </w:style>
  <w:style w:type="character" w:customStyle="1" w:styleId="WW8Num14z1">
    <w:name w:val="WW8Num14z1"/>
    <w:qFormat/>
    <w:rsid w:val="00384465"/>
    <w:rPr>
      <w:rFonts w:ascii="Courier New" w:hAnsi="Courier New" w:cs="Courier New"/>
    </w:rPr>
  </w:style>
  <w:style w:type="character" w:customStyle="1" w:styleId="WW8Num14z2">
    <w:name w:val="WW8Num14z2"/>
    <w:qFormat/>
    <w:rsid w:val="00384465"/>
    <w:rPr>
      <w:rFonts w:ascii="Wingdings" w:hAnsi="Wingdings" w:cs="Wingdings"/>
    </w:rPr>
  </w:style>
  <w:style w:type="character" w:customStyle="1" w:styleId="WW8Num15z0">
    <w:name w:val="WW8Num15z0"/>
    <w:qFormat/>
    <w:rsid w:val="00384465"/>
    <w:rPr>
      <w:rFonts w:ascii="Symbol" w:hAnsi="Symbol" w:cs="Symbol"/>
    </w:rPr>
  </w:style>
  <w:style w:type="character" w:customStyle="1" w:styleId="WW8Num15z1">
    <w:name w:val="WW8Num15z1"/>
    <w:qFormat/>
    <w:rsid w:val="00384465"/>
    <w:rPr>
      <w:rFonts w:ascii="Courier New" w:hAnsi="Courier New" w:cs="Courier New"/>
    </w:rPr>
  </w:style>
  <w:style w:type="character" w:customStyle="1" w:styleId="WW8Num15z2">
    <w:name w:val="WW8Num15z2"/>
    <w:qFormat/>
    <w:rsid w:val="00384465"/>
    <w:rPr>
      <w:rFonts w:ascii="Wingdings" w:hAnsi="Wingdings" w:cs="Wingdings"/>
    </w:rPr>
  </w:style>
  <w:style w:type="character" w:customStyle="1" w:styleId="WW8Num16z0">
    <w:name w:val="WW8Num16z0"/>
    <w:qFormat/>
    <w:rsid w:val="00384465"/>
    <w:rPr>
      <w:rFonts w:ascii="Symbol" w:hAnsi="Symbol" w:cs="Symbol"/>
    </w:rPr>
  </w:style>
  <w:style w:type="character" w:customStyle="1" w:styleId="WW8Num16z1">
    <w:name w:val="WW8Num16z1"/>
    <w:qFormat/>
    <w:rsid w:val="00384465"/>
    <w:rPr>
      <w:rFonts w:ascii="Courier New" w:hAnsi="Courier New" w:cs="Courier New"/>
    </w:rPr>
  </w:style>
  <w:style w:type="character" w:customStyle="1" w:styleId="WW8Num16z2">
    <w:name w:val="WW8Num16z2"/>
    <w:qFormat/>
    <w:rsid w:val="00384465"/>
    <w:rPr>
      <w:rFonts w:ascii="Wingdings" w:hAnsi="Wingdings" w:cs="Wingdings"/>
    </w:rPr>
  </w:style>
  <w:style w:type="character" w:customStyle="1" w:styleId="WW8Num17z0">
    <w:name w:val="WW8Num17z0"/>
    <w:qFormat/>
    <w:rsid w:val="00384465"/>
    <w:rPr>
      <w:rFonts w:ascii="Symbol" w:hAnsi="Symbol" w:cs="Symbol"/>
    </w:rPr>
  </w:style>
  <w:style w:type="character" w:customStyle="1" w:styleId="WW8Num17z1">
    <w:name w:val="WW8Num17z1"/>
    <w:qFormat/>
    <w:rsid w:val="00384465"/>
    <w:rPr>
      <w:rFonts w:ascii="Courier New" w:hAnsi="Courier New" w:cs="Courier New"/>
    </w:rPr>
  </w:style>
  <w:style w:type="character" w:customStyle="1" w:styleId="WW8Num17z2">
    <w:name w:val="WW8Num17z2"/>
    <w:qFormat/>
    <w:rsid w:val="00384465"/>
    <w:rPr>
      <w:rFonts w:ascii="Wingdings" w:hAnsi="Wingdings" w:cs="Wingdings"/>
    </w:rPr>
  </w:style>
  <w:style w:type="character" w:customStyle="1" w:styleId="WW8Num18z0">
    <w:name w:val="WW8Num18z0"/>
    <w:qFormat/>
    <w:rsid w:val="00384465"/>
    <w:rPr>
      <w:rFonts w:ascii="Symbol" w:hAnsi="Symbol" w:cs="Symbol"/>
    </w:rPr>
  </w:style>
  <w:style w:type="character" w:customStyle="1" w:styleId="WW8Num18z1">
    <w:name w:val="WW8Num18z1"/>
    <w:qFormat/>
    <w:rsid w:val="00384465"/>
    <w:rPr>
      <w:rFonts w:ascii="Courier New" w:hAnsi="Courier New" w:cs="Courier New"/>
    </w:rPr>
  </w:style>
  <w:style w:type="character" w:customStyle="1" w:styleId="WW8Num18z2">
    <w:name w:val="WW8Num18z2"/>
    <w:qFormat/>
    <w:rsid w:val="00384465"/>
    <w:rPr>
      <w:rFonts w:ascii="Wingdings" w:hAnsi="Wingdings" w:cs="Wingdings"/>
    </w:rPr>
  </w:style>
  <w:style w:type="character" w:customStyle="1" w:styleId="WW8Num19z0">
    <w:name w:val="WW8Num19z0"/>
    <w:qFormat/>
    <w:rsid w:val="00384465"/>
    <w:rPr>
      <w:rFonts w:ascii="Symbol" w:hAnsi="Symbol" w:cs="Symbol"/>
    </w:rPr>
  </w:style>
  <w:style w:type="character" w:customStyle="1" w:styleId="WW8Num19z1">
    <w:name w:val="WW8Num19z1"/>
    <w:qFormat/>
    <w:rsid w:val="00384465"/>
    <w:rPr>
      <w:rFonts w:ascii="Courier New" w:hAnsi="Courier New" w:cs="Courier New"/>
    </w:rPr>
  </w:style>
  <w:style w:type="character" w:customStyle="1" w:styleId="WW8Num19z2">
    <w:name w:val="WW8Num19z2"/>
    <w:qFormat/>
    <w:rsid w:val="00384465"/>
    <w:rPr>
      <w:rFonts w:ascii="Wingdings" w:hAnsi="Wingdings" w:cs="Wingdings"/>
    </w:rPr>
  </w:style>
  <w:style w:type="character" w:customStyle="1" w:styleId="WW8Num20z0">
    <w:name w:val="WW8Num20z0"/>
    <w:qFormat/>
    <w:rsid w:val="00384465"/>
    <w:rPr>
      <w:rFonts w:ascii="Symbol" w:hAnsi="Symbol" w:cs="Symbol"/>
    </w:rPr>
  </w:style>
  <w:style w:type="character" w:customStyle="1" w:styleId="WW8Num20z1">
    <w:name w:val="WW8Num20z1"/>
    <w:qFormat/>
    <w:rsid w:val="00384465"/>
    <w:rPr>
      <w:rFonts w:ascii="Courier New" w:hAnsi="Courier New" w:cs="Courier New"/>
    </w:rPr>
  </w:style>
  <w:style w:type="character" w:customStyle="1" w:styleId="WW8Num20z2">
    <w:name w:val="WW8Num20z2"/>
    <w:qFormat/>
    <w:rsid w:val="00384465"/>
    <w:rPr>
      <w:rFonts w:ascii="Wingdings" w:hAnsi="Wingdings" w:cs="Wingdings"/>
    </w:rPr>
  </w:style>
  <w:style w:type="character" w:customStyle="1" w:styleId="WW8Num21z0">
    <w:name w:val="WW8Num21z0"/>
    <w:qFormat/>
    <w:rsid w:val="00384465"/>
    <w:rPr>
      <w:rFonts w:ascii="Symbol" w:hAnsi="Symbol" w:cs="Symbol"/>
    </w:rPr>
  </w:style>
  <w:style w:type="character" w:customStyle="1" w:styleId="WW8Num21z1">
    <w:name w:val="WW8Num21z1"/>
    <w:qFormat/>
    <w:rsid w:val="00384465"/>
    <w:rPr>
      <w:rFonts w:ascii="Courier New" w:hAnsi="Courier New" w:cs="Courier New"/>
    </w:rPr>
  </w:style>
  <w:style w:type="character" w:customStyle="1" w:styleId="WW8Num21z2">
    <w:name w:val="WW8Num21z2"/>
    <w:qFormat/>
    <w:rsid w:val="00384465"/>
    <w:rPr>
      <w:rFonts w:ascii="Wingdings" w:hAnsi="Wingdings" w:cs="Wingdings"/>
    </w:rPr>
  </w:style>
  <w:style w:type="character" w:customStyle="1" w:styleId="WW8Num22z0">
    <w:name w:val="WW8Num22z0"/>
    <w:qFormat/>
    <w:rsid w:val="00384465"/>
    <w:rPr>
      <w:rFonts w:ascii="Symbol" w:hAnsi="Symbol" w:cs="Symbol"/>
    </w:rPr>
  </w:style>
  <w:style w:type="character" w:customStyle="1" w:styleId="WW8Num22z1">
    <w:name w:val="WW8Num22z1"/>
    <w:qFormat/>
    <w:rsid w:val="00384465"/>
    <w:rPr>
      <w:rFonts w:ascii="Courier New" w:hAnsi="Courier New" w:cs="Courier New"/>
    </w:rPr>
  </w:style>
  <w:style w:type="character" w:customStyle="1" w:styleId="WW8Num22z2">
    <w:name w:val="WW8Num22z2"/>
    <w:qFormat/>
    <w:rsid w:val="00384465"/>
    <w:rPr>
      <w:rFonts w:ascii="Wingdings" w:hAnsi="Wingdings" w:cs="Wingdings"/>
    </w:rPr>
  </w:style>
  <w:style w:type="character" w:customStyle="1" w:styleId="WW8Num23z0">
    <w:name w:val="WW8Num23z0"/>
    <w:qFormat/>
    <w:rsid w:val="00384465"/>
    <w:rPr>
      <w:rFonts w:ascii="Symbol" w:hAnsi="Symbol" w:cs="Symbol"/>
    </w:rPr>
  </w:style>
  <w:style w:type="character" w:customStyle="1" w:styleId="WW8Num23z1">
    <w:name w:val="WW8Num23z1"/>
    <w:qFormat/>
    <w:rsid w:val="00384465"/>
    <w:rPr>
      <w:rFonts w:ascii="Courier New" w:hAnsi="Courier New" w:cs="Courier New"/>
    </w:rPr>
  </w:style>
  <w:style w:type="character" w:customStyle="1" w:styleId="WW8Num23z2">
    <w:name w:val="WW8Num23z2"/>
    <w:qFormat/>
    <w:rsid w:val="00384465"/>
    <w:rPr>
      <w:rFonts w:ascii="Wingdings" w:hAnsi="Wingdings" w:cs="Wingdings"/>
    </w:rPr>
  </w:style>
  <w:style w:type="character" w:customStyle="1" w:styleId="WW8Num24z0">
    <w:name w:val="WW8Num24z0"/>
    <w:qFormat/>
    <w:rsid w:val="00384465"/>
    <w:rPr>
      <w:b/>
    </w:rPr>
  </w:style>
  <w:style w:type="character" w:customStyle="1" w:styleId="WW8Num25z0">
    <w:name w:val="WW8Num25z0"/>
    <w:qFormat/>
    <w:rsid w:val="00384465"/>
    <w:rPr>
      <w:rFonts w:ascii="Symbol" w:hAnsi="Symbol" w:cs="Symbol"/>
    </w:rPr>
  </w:style>
  <w:style w:type="character" w:customStyle="1" w:styleId="WW8Num25z1">
    <w:name w:val="WW8Num25z1"/>
    <w:qFormat/>
    <w:rsid w:val="00384465"/>
    <w:rPr>
      <w:rFonts w:ascii="Courier New" w:hAnsi="Courier New" w:cs="Courier New"/>
    </w:rPr>
  </w:style>
  <w:style w:type="character" w:customStyle="1" w:styleId="WW8Num25z2">
    <w:name w:val="WW8Num25z2"/>
    <w:qFormat/>
    <w:rsid w:val="00384465"/>
    <w:rPr>
      <w:rFonts w:ascii="Wingdings" w:hAnsi="Wingdings" w:cs="Wingdings"/>
    </w:rPr>
  </w:style>
  <w:style w:type="character" w:customStyle="1" w:styleId="WW8Num26z0">
    <w:name w:val="WW8Num26z0"/>
    <w:qFormat/>
    <w:rsid w:val="00384465"/>
    <w:rPr>
      <w:rFonts w:ascii="Symbol" w:hAnsi="Symbol" w:cs="Symbol"/>
    </w:rPr>
  </w:style>
  <w:style w:type="character" w:customStyle="1" w:styleId="WW8Num26z1">
    <w:name w:val="WW8Num26z1"/>
    <w:qFormat/>
    <w:rsid w:val="00384465"/>
    <w:rPr>
      <w:rFonts w:ascii="Courier New" w:hAnsi="Courier New" w:cs="Courier New"/>
    </w:rPr>
  </w:style>
  <w:style w:type="character" w:customStyle="1" w:styleId="WW8Num26z2">
    <w:name w:val="WW8Num26z2"/>
    <w:qFormat/>
    <w:rsid w:val="00384465"/>
    <w:rPr>
      <w:rFonts w:ascii="Wingdings" w:hAnsi="Wingdings" w:cs="Wingdings"/>
    </w:rPr>
  </w:style>
  <w:style w:type="character" w:customStyle="1" w:styleId="WW8Num27z0">
    <w:name w:val="WW8Num27z0"/>
    <w:qFormat/>
    <w:rsid w:val="00384465"/>
    <w:rPr>
      <w:rFonts w:ascii="Symbol" w:hAnsi="Symbol" w:cs="Symbol"/>
    </w:rPr>
  </w:style>
  <w:style w:type="character" w:customStyle="1" w:styleId="WW8Num27z1">
    <w:name w:val="WW8Num27z1"/>
    <w:qFormat/>
    <w:rsid w:val="00384465"/>
    <w:rPr>
      <w:rFonts w:ascii="Courier New" w:hAnsi="Courier New" w:cs="Courier New"/>
    </w:rPr>
  </w:style>
  <w:style w:type="character" w:customStyle="1" w:styleId="WW8Num27z2">
    <w:name w:val="WW8Num27z2"/>
    <w:qFormat/>
    <w:rsid w:val="00384465"/>
    <w:rPr>
      <w:rFonts w:ascii="Wingdings" w:hAnsi="Wingdings" w:cs="Wingdings"/>
    </w:rPr>
  </w:style>
  <w:style w:type="character" w:customStyle="1" w:styleId="WW8Num29z0">
    <w:name w:val="WW8Num29z0"/>
    <w:qFormat/>
    <w:rsid w:val="00384465"/>
    <w:rPr>
      <w:rFonts w:ascii="Symbol" w:hAnsi="Symbol" w:cs="Symbol"/>
    </w:rPr>
  </w:style>
  <w:style w:type="character" w:customStyle="1" w:styleId="WW8Num29z1">
    <w:name w:val="WW8Num29z1"/>
    <w:qFormat/>
    <w:rsid w:val="00384465"/>
    <w:rPr>
      <w:rFonts w:ascii="Courier New" w:hAnsi="Courier New" w:cs="Courier New"/>
    </w:rPr>
  </w:style>
  <w:style w:type="character" w:customStyle="1" w:styleId="WW8Num29z2">
    <w:name w:val="WW8Num29z2"/>
    <w:qFormat/>
    <w:rsid w:val="00384465"/>
    <w:rPr>
      <w:rFonts w:ascii="Wingdings" w:hAnsi="Wingdings" w:cs="Wingdings"/>
    </w:rPr>
  </w:style>
  <w:style w:type="character" w:customStyle="1" w:styleId="Fontepargpadro25">
    <w:name w:val="Fonte parág. padrão25"/>
    <w:qFormat/>
    <w:rsid w:val="00384465"/>
  </w:style>
  <w:style w:type="character" w:customStyle="1" w:styleId="Absatz-Standardschriftart">
    <w:name w:val="Absatz-Standardschriftart"/>
    <w:qFormat/>
    <w:rsid w:val="00384465"/>
  </w:style>
  <w:style w:type="character" w:customStyle="1" w:styleId="WW-Absatz-Standardschriftart">
    <w:name w:val="WW-Absatz-Standardschriftart"/>
    <w:qFormat/>
    <w:rsid w:val="00384465"/>
  </w:style>
  <w:style w:type="character" w:customStyle="1" w:styleId="Fontepargpadro4">
    <w:name w:val="Fonte parág. padrão4"/>
    <w:qFormat/>
    <w:rsid w:val="00384465"/>
  </w:style>
  <w:style w:type="character" w:customStyle="1" w:styleId="WW-Absatz-Standardschriftart1">
    <w:name w:val="WW-Absatz-Standardschriftart1"/>
    <w:qFormat/>
    <w:rsid w:val="00384465"/>
  </w:style>
  <w:style w:type="character" w:customStyle="1" w:styleId="WW-Absatz-Standardschriftart11">
    <w:name w:val="WW-Absatz-Standardschriftart11"/>
    <w:qFormat/>
    <w:rsid w:val="00384465"/>
  </w:style>
  <w:style w:type="character" w:customStyle="1" w:styleId="Fontepargpadro3">
    <w:name w:val="Fonte parág. padrão3"/>
    <w:qFormat/>
    <w:rsid w:val="00384465"/>
  </w:style>
  <w:style w:type="character" w:customStyle="1" w:styleId="WW-Absatz-Standardschriftart111">
    <w:name w:val="WW-Absatz-Standardschriftart111"/>
    <w:qFormat/>
    <w:rsid w:val="00384465"/>
  </w:style>
  <w:style w:type="character" w:customStyle="1" w:styleId="WW-Absatz-Standardschriftart1111">
    <w:name w:val="WW-Absatz-Standardschriftart1111"/>
    <w:qFormat/>
    <w:rsid w:val="00384465"/>
  </w:style>
  <w:style w:type="character" w:customStyle="1" w:styleId="WW-Absatz-Standardschriftart11111">
    <w:name w:val="WW-Absatz-Standardschriftart11111"/>
    <w:qFormat/>
    <w:rsid w:val="00384465"/>
  </w:style>
  <w:style w:type="character" w:customStyle="1" w:styleId="WW-Absatz-Standardschriftart111111">
    <w:name w:val="WW-Absatz-Standardschriftart111111"/>
    <w:qFormat/>
    <w:rsid w:val="00384465"/>
  </w:style>
  <w:style w:type="character" w:customStyle="1" w:styleId="WW-Absatz-Standardschriftart1111111">
    <w:name w:val="WW-Absatz-Standardschriftart1111111"/>
    <w:qFormat/>
    <w:rsid w:val="00384465"/>
  </w:style>
  <w:style w:type="character" w:customStyle="1" w:styleId="WW-Absatz-Standardschriftart11111111">
    <w:name w:val="WW-Absatz-Standardschriftart11111111"/>
    <w:qFormat/>
    <w:rsid w:val="00384465"/>
  </w:style>
  <w:style w:type="character" w:customStyle="1" w:styleId="WW-Absatz-Standardschriftart111111111">
    <w:name w:val="WW-Absatz-Standardschriftart111111111"/>
    <w:qFormat/>
    <w:rsid w:val="00384465"/>
  </w:style>
  <w:style w:type="character" w:customStyle="1" w:styleId="WW-Absatz-Standardschriftart1111111111">
    <w:name w:val="WW-Absatz-Standardschriftart1111111111"/>
    <w:qFormat/>
    <w:rsid w:val="00384465"/>
  </w:style>
  <w:style w:type="character" w:customStyle="1" w:styleId="WW-Absatz-Standardschriftart11111111111">
    <w:name w:val="WW-Absatz-Standardschriftart11111111111"/>
    <w:qFormat/>
    <w:rsid w:val="00384465"/>
  </w:style>
  <w:style w:type="character" w:customStyle="1" w:styleId="WW-Absatz-Standardschriftart111111111111">
    <w:name w:val="WW-Absatz-Standardschriftart111111111111"/>
    <w:qFormat/>
    <w:rsid w:val="00384465"/>
  </w:style>
  <w:style w:type="character" w:customStyle="1" w:styleId="WW-Absatz-Standardschriftart1111111111111">
    <w:name w:val="WW-Absatz-Standardschriftart1111111111111"/>
    <w:qFormat/>
    <w:rsid w:val="00384465"/>
  </w:style>
  <w:style w:type="character" w:customStyle="1" w:styleId="WW-Absatz-Standardschriftart11111111111111">
    <w:name w:val="WW-Absatz-Standardschriftart11111111111111"/>
    <w:qFormat/>
    <w:rsid w:val="00384465"/>
  </w:style>
  <w:style w:type="character" w:customStyle="1" w:styleId="WW-Absatz-Standardschriftart111111111111111">
    <w:name w:val="WW-Absatz-Standardschriftart111111111111111"/>
    <w:qFormat/>
    <w:rsid w:val="00384465"/>
  </w:style>
  <w:style w:type="character" w:customStyle="1" w:styleId="WW-Absatz-Standardschriftart1111111111111111">
    <w:name w:val="WW-Absatz-Standardschriftart1111111111111111"/>
    <w:qFormat/>
    <w:rsid w:val="00384465"/>
  </w:style>
  <w:style w:type="character" w:customStyle="1" w:styleId="WW-Absatz-Standardschriftart11111111111111111">
    <w:name w:val="WW-Absatz-Standardschriftart11111111111111111"/>
    <w:qFormat/>
    <w:rsid w:val="00384465"/>
  </w:style>
  <w:style w:type="character" w:customStyle="1" w:styleId="WW-Absatz-Standardschriftart111111111111111111">
    <w:name w:val="WW-Absatz-Standardschriftart111111111111111111"/>
    <w:qFormat/>
    <w:rsid w:val="00384465"/>
  </w:style>
  <w:style w:type="character" w:customStyle="1" w:styleId="WW-Absatz-Standardschriftart1111111111111111111">
    <w:name w:val="WW-Absatz-Standardschriftart1111111111111111111"/>
    <w:qFormat/>
    <w:rsid w:val="00384465"/>
  </w:style>
  <w:style w:type="character" w:customStyle="1" w:styleId="WW-Absatz-Standardschriftart11111111111111111111">
    <w:name w:val="WW-Absatz-Standardschriftart11111111111111111111"/>
    <w:qFormat/>
    <w:rsid w:val="00384465"/>
  </w:style>
  <w:style w:type="character" w:customStyle="1" w:styleId="WW-Absatz-Standardschriftart111111111111111111111">
    <w:name w:val="WW-Absatz-Standardschriftart111111111111111111111"/>
    <w:qFormat/>
    <w:rsid w:val="00384465"/>
  </w:style>
  <w:style w:type="character" w:customStyle="1" w:styleId="WW-Absatz-Standardschriftart1111111111111111111111">
    <w:name w:val="WW-Absatz-Standardschriftart1111111111111111111111"/>
    <w:qFormat/>
    <w:rsid w:val="00384465"/>
  </w:style>
  <w:style w:type="character" w:customStyle="1" w:styleId="WW-Absatz-Standardschriftart11111111111111111111111">
    <w:name w:val="WW-Absatz-Standardschriftart11111111111111111111111"/>
    <w:qFormat/>
    <w:rsid w:val="00384465"/>
  </w:style>
  <w:style w:type="character" w:customStyle="1" w:styleId="WW-Absatz-Standardschriftart111111111111111111111111">
    <w:name w:val="WW-Absatz-Standardschriftart111111111111111111111111"/>
    <w:qFormat/>
    <w:rsid w:val="00384465"/>
  </w:style>
  <w:style w:type="character" w:customStyle="1" w:styleId="WW-Absatz-Standardschriftart1111111111111111111111111">
    <w:name w:val="WW-Absatz-Standardschriftart1111111111111111111111111"/>
    <w:qFormat/>
    <w:rsid w:val="00384465"/>
  </w:style>
  <w:style w:type="character" w:customStyle="1" w:styleId="WW-Absatz-Standardschriftart11111111111111111111111111">
    <w:name w:val="WW-Absatz-Standardschriftart11111111111111111111111111"/>
    <w:qFormat/>
    <w:rsid w:val="00384465"/>
  </w:style>
  <w:style w:type="character" w:customStyle="1" w:styleId="WW-Absatz-Standardschriftart111111111111111111111111111">
    <w:name w:val="WW-Absatz-Standardschriftart111111111111111111111111111"/>
    <w:qFormat/>
    <w:rsid w:val="00384465"/>
  </w:style>
  <w:style w:type="character" w:customStyle="1" w:styleId="Fontepargpadro2">
    <w:name w:val="Fonte parág. padrão2"/>
    <w:qFormat/>
    <w:rsid w:val="00384465"/>
  </w:style>
  <w:style w:type="character" w:customStyle="1" w:styleId="WW-Absatz-Standardschriftart1111111111111111111111111111">
    <w:name w:val="WW-Absatz-Standardschriftart1111111111111111111111111111"/>
    <w:qFormat/>
    <w:rsid w:val="00384465"/>
  </w:style>
  <w:style w:type="character" w:customStyle="1" w:styleId="WW-Absatz-Standardschriftart11111111111111111111111111111">
    <w:name w:val="WW-Absatz-Standardschriftart11111111111111111111111111111"/>
    <w:qFormat/>
    <w:rsid w:val="00384465"/>
  </w:style>
  <w:style w:type="character" w:customStyle="1" w:styleId="WW-Absatz-Standardschriftart111111111111111111111111111111">
    <w:name w:val="WW-Absatz-Standardschriftart111111111111111111111111111111"/>
    <w:qFormat/>
    <w:rsid w:val="00384465"/>
  </w:style>
  <w:style w:type="character" w:customStyle="1" w:styleId="WW-Absatz-Standardschriftart1111111111111111111111111111111">
    <w:name w:val="WW-Absatz-Standardschriftart1111111111111111111111111111111"/>
    <w:qFormat/>
    <w:rsid w:val="00384465"/>
  </w:style>
  <w:style w:type="character" w:customStyle="1" w:styleId="WW-Absatz-Standardschriftart11111111111111111111111111111111">
    <w:name w:val="WW-Absatz-Standardschriftart11111111111111111111111111111111"/>
    <w:qFormat/>
    <w:rsid w:val="00384465"/>
  </w:style>
  <w:style w:type="character" w:customStyle="1" w:styleId="WW-Absatz-Standardschriftart111111111111111111111111111111111">
    <w:name w:val="WW-Absatz-Standardschriftart111111111111111111111111111111111"/>
    <w:qFormat/>
    <w:rsid w:val="00384465"/>
  </w:style>
  <w:style w:type="character" w:customStyle="1" w:styleId="WW-Absatz-Standardschriftart1111111111111111111111111111111111">
    <w:name w:val="WW-Absatz-Standardschriftart1111111111111111111111111111111111"/>
    <w:qFormat/>
    <w:rsid w:val="00384465"/>
  </w:style>
  <w:style w:type="character" w:customStyle="1" w:styleId="WW-Absatz-Standardschriftart11111111111111111111111111111111111">
    <w:name w:val="WW-Absatz-Standardschriftart11111111111111111111111111111111111"/>
    <w:qFormat/>
    <w:rsid w:val="00384465"/>
  </w:style>
  <w:style w:type="character" w:customStyle="1" w:styleId="WW-Absatz-Standardschriftart111111111111111111111111111111111111">
    <w:name w:val="WW-Absatz-Standardschriftart111111111111111111111111111111111111"/>
    <w:qFormat/>
    <w:rsid w:val="00384465"/>
  </w:style>
  <w:style w:type="character" w:customStyle="1" w:styleId="WW-Absatz-Standardschriftart1111111111111111111111111111111111111">
    <w:name w:val="WW-Absatz-Standardschriftart1111111111111111111111111111111111111"/>
    <w:qFormat/>
    <w:rsid w:val="00384465"/>
  </w:style>
  <w:style w:type="character" w:customStyle="1" w:styleId="Fontepargpadro1">
    <w:name w:val="Fonte parág. padrão1"/>
    <w:qFormat/>
    <w:rsid w:val="00384465"/>
  </w:style>
  <w:style w:type="character" w:customStyle="1" w:styleId="Smbolosdenumerao">
    <w:name w:val="Símbolos de numeração"/>
    <w:qFormat/>
    <w:rsid w:val="00384465"/>
  </w:style>
  <w:style w:type="character" w:styleId="Nmerodepgina">
    <w:name w:val="page number"/>
    <w:basedOn w:val="Fontepargpadro2"/>
    <w:qFormat/>
    <w:rsid w:val="00384465"/>
  </w:style>
  <w:style w:type="character" w:customStyle="1" w:styleId="Marcas">
    <w:name w:val="Marcas"/>
    <w:qFormat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qFormat/>
    <w:rsid w:val="00384465"/>
  </w:style>
  <w:style w:type="character" w:customStyle="1" w:styleId="WW-Absatz-Standardschriftart11111111111111111111111111111111111111">
    <w:name w:val="WW-Absatz-Standardschriftart11111111111111111111111111111111111111"/>
    <w:qFormat/>
    <w:rsid w:val="00384465"/>
  </w:style>
  <w:style w:type="character" w:customStyle="1" w:styleId="WW-Absatz-Standardschriftart111111111111111111111111111111111111111">
    <w:name w:val="WW-Absatz-Standardschriftart111111111111111111111111111111111111111"/>
    <w:qFormat/>
    <w:rsid w:val="00384465"/>
  </w:style>
  <w:style w:type="character" w:customStyle="1" w:styleId="WW-Absatz-Standardschriftart1111111111111111111111111111111111111111">
    <w:name w:val="WW-Absatz-Standardschriftart1111111111111111111111111111111111111111"/>
    <w:qFormat/>
    <w:rsid w:val="00384465"/>
  </w:style>
  <w:style w:type="character" w:customStyle="1" w:styleId="WW-Absatz-Standardschriftart11111111111111111111111111111111111111111">
    <w:name w:val="WW-Absatz-Standardschriftart11111111111111111111111111111111111111111"/>
    <w:qFormat/>
    <w:rsid w:val="0038446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384465"/>
  </w:style>
  <w:style w:type="character" w:customStyle="1" w:styleId="Fontepargpadro22">
    <w:name w:val="Fonte parág. padrão22"/>
    <w:qFormat/>
    <w:rsid w:val="00384465"/>
  </w:style>
  <w:style w:type="character" w:customStyle="1" w:styleId="Fontepargpadro21">
    <w:name w:val="Fonte parág. padrão21"/>
    <w:qFormat/>
    <w:rsid w:val="00384465"/>
  </w:style>
  <w:style w:type="character" w:customStyle="1" w:styleId="Fontepargpadro20">
    <w:name w:val="Fonte parág. padrão20"/>
    <w:qFormat/>
    <w:rsid w:val="00384465"/>
  </w:style>
  <w:style w:type="character" w:customStyle="1" w:styleId="Fontepargpadro19">
    <w:name w:val="Fonte parág. padrão19"/>
    <w:qFormat/>
    <w:rsid w:val="00384465"/>
  </w:style>
  <w:style w:type="character" w:customStyle="1" w:styleId="Fontepargpadro18">
    <w:name w:val="Fonte parág. padrão18"/>
    <w:qFormat/>
    <w:rsid w:val="00384465"/>
  </w:style>
  <w:style w:type="character" w:customStyle="1" w:styleId="Fontepargpadro17">
    <w:name w:val="Fonte parág. padrão17"/>
    <w:qFormat/>
    <w:rsid w:val="00384465"/>
  </w:style>
  <w:style w:type="character" w:customStyle="1" w:styleId="Fontepargpadro16">
    <w:name w:val="Fonte parág. padrão16"/>
    <w:qFormat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384465"/>
  </w:style>
  <w:style w:type="character" w:customStyle="1" w:styleId="Fontepargpadro15">
    <w:name w:val="Fonte parág. padrão15"/>
    <w:qFormat/>
    <w:rsid w:val="00384465"/>
  </w:style>
  <w:style w:type="character" w:customStyle="1" w:styleId="Fontepargpadro14">
    <w:name w:val="Fonte parág. padrão14"/>
    <w:qFormat/>
    <w:rsid w:val="00384465"/>
  </w:style>
  <w:style w:type="character" w:customStyle="1" w:styleId="Fontepargpadro13">
    <w:name w:val="Fonte parág. padrão13"/>
    <w:qFormat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384465"/>
  </w:style>
  <w:style w:type="character" w:customStyle="1" w:styleId="Fontepargpadro12">
    <w:name w:val="Fonte parág. padrão12"/>
    <w:qFormat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384465"/>
  </w:style>
  <w:style w:type="character" w:customStyle="1" w:styleId="Fontepargpadro11">
    <w:name w:val="Fonte parág. padrão11"/>
    <w:qFormat/>
    <w:rsid w:val="00384465"/>
  </w:style>
  <w:style w:type="character" w:customStyle="1" w:styleId="Fontepargpadro10">
    <w:name w:val="Fonte parág. padrão10"/>
    <w:qFormat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384465"/>
  </w:style>
  <w:style w:type="character" w:customStyle="1" w:styleId="Fontepargpadro9">
    <w:name w:val="Fonte parág. padrão9"/>
    <w:qFormat/>
    <w:rsid w:val="00384465"/>
  </w:style>
  <w:style w:type="character" w:customStyle="1" w:styleId="Fontepargpadro8">
    <w:name w:val="Fonte parág. padrão8"/>
    <w:qFormat/>
    <w:rsid w:val="00384465"/>
  </w:style>
  <w:style w:type="character" w:customStyle="1" w:styleId="Fontepargpadro7">
    <w:name w:val="Fonte parág. padrão7"/>
    <w:qFormat/>
    <w:rsid w:val="00384465"/>
  </w:style>
  <w:style w:type="character" w:customStyle="1" w:styleId="Fontepargpadro6">
    <w:name w:val="Fonte parág. padrão6"/>
    <w:qFormat/>
    <w:rsid w:val="00384465"/>
  </w:style>
  <w:style w:type="character" w:customStyle="1" w:styleId="Fontepargpadro5">
    <w:name w:val="Fonte parág. padrão5"/>
    <w:qFormat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qFormat/>
    <w:rsid w:val="00384465"/>
  </w:style>
  <w:style w:type="character" w:customStyle="1" w:styleId="CorpodetextoChar">
    <w:name w:val="Corpo de texto Char"/>
    <w:basedOn w:val="Fontepargpadro25"/>
    <w:qFormat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qFormat/>
    <w:rsid w:val="00384465"/>
  </w:style>
  <w:style w:type="character" w:customStyle="1" w:styleId="MapadoDocumentoChar">
    <w:name w:val="Mapa do Documento Char"/>
    <w:basedOn w:val="Fontepargpadro26"/>
    <w:qFormat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qFormat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qFormat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qFormat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paragraph" w:customStyle="1" w:styleId="Ttulo33">
    <w:name w:val="Título3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0">
    <w:name w:val="Título3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qFormat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0">
    <w:name w:val="Título2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4">
    <w:name w:val="Título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0">
    <w:name w:val="Legenda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styleId="Rodap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RodapChar1">
    <w:name w:val="Rodapé Char1"/>
    <w:basedOn w:val="Fontepargpadro"/>
    <w:link w:val="Rodap"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paragraph" w:customStyle="1" w:styleId="Contedodoquadro">
    <w:name w:val="Conteúdo do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0">
    <w:name w:val="Título1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0">
    <w:name w:val="Título1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0">
    <w:name w:val="Legenda10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styleId="Textodenotaderodap">
    <w:name w:val="footnote text"/>
    <w:basedOn w:val="Normal"/>
    <w:link w:val="TextodenotaderodapChar"/>
    <w:qFormat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paragraph" w:customStyle="1" w:styleId="MapadoDocumento1">
    <w:name w:val="Mapa do Documento1"/>
    <w:basedOn w:val="Normal"/>
    <w:qFormat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styleId="Recuodecorpodetexto">
    <w:name w:val="Body Text Indent"/>
    <w:basedOn w:val="Normal"/>
    <w:link w:val="RecuodecorpodetextoChar2"/>
    <w:rsid w:val="00384465"/>
    <w:pPr>
      <w:widowControl/>
      <w:spacing w:after="120"/>
      <w:ind w:left="283"/>
    </w:pPr>
    <w:rPr>
      <w:rFonts w:ascii="Calibri" w:eastAsia="Times New Roman" w:hAnsi="Calibri" w:cs="Times New Roman"/>
      <w:color w:val="auto"/>
      <w:kern w:val="2"/>
      <w:lang w:val="pt-BR" w:bidi="ar-SA"/>
    </w:rPr>
  </w:style>
  <w:style w:type="character" w:customStyle="1" w:styleId="RecuodecorpodetextoChar2">
    <w:name w:val="Recuo de corpo de texto Char2"/>
    <w:basedOn w:val="Fontepargpadro"/>
    <w:link w:val="Recuodecorpodetexto"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orpodetextoChar1">
    <w:name w:val="Corpo de texto Char1"/>
    <w:basedOn w:val="Fontepargpadro"/>
    <w:link w:val="Corpodetexto"/>
    <w:rsid w:val="00534207"/>
    <w:rPr>
      <w:color w:val="00000A"/>
      <w:sz w:val="22"/>
    </w:rPr>
  </w:style>
  <w:style w:type="character" w:customStyle="1" w:styleId="SubttuloChar">
    <w:name w:val="Subtítulo Char"/>
    <w:basedOn w:val="Fontepargpadro"/>
    <w:link w:val="Subttulo"/>
    <w:rsid w:val="00534207"/>
    <w:rPr>
      <w:color w:val="666666"/>
      <w:sz w:val="30"/>
      <w:szCs w:val="30"/>
    </w:rPr>
  </w:style>
  <w:style w:type="paragraph" w:customStyle="1" w:styleId="western">
    <w:name w:val="western"/>
    <w:basedOn w:val="Normal"/>
    <w:qFormat/>
    <w:rsid w:val="00534207"/>
    <w:pPr>
      <w:widowControl/>
      <w:spacing w:before="100"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paragraph" w:customStyle="1" w:styleId="Corpodotexto">
    <w:name w:val="Corpo do texto"/>
    <w:basedOn w:val="Normal"/>
    <w:qFormat/>
    <w:rsid w:val="005F5A85"/>
    <w:pPr>
      <w:suppressAutoHyphens/>
      <w:overflowPunct w:val="0"/>
      <w:spacing w:after="140" w:line="288" w:lineRule="auto"/>
    </w:pPr>
    <w:rPr>
      <w:rFonts w:ascii="Times New Roman" w:eastAsia="Lucida Sans Unicode" w:hAnsi="Times New Roman" w:cs="Times New Roman"/>
      <w:sz w:val="24"/>
      <w:szCs w:val="24"/>
      <w:lang w:val="pt-BR" w:bidi="ar-SA"/>
    </w:rPr>
  </w:style>
  <w:style w:type="character" w:customStyle="1" w:styleId="LinkdaInternet">
    <w:name w:val="Link da Internet"/>
    <w:basedOn w:val="Fontepargpadro25"/>
    <w:rsid w:val="00D744A0"/>
    <w:rPr>
      <w:color w:val="0000FF"/>
      <w:u w:val="single"/>
    </w:rPr>
  </w:style>
  <w:style w:type="character" w:customStyle="1" w:styleId="ListLabel1">
    <w:name w:val="ListLabel 1"/>
    <w:qFormat/>
    <w:rsid w:val="00D744A0"/>
    <w:rPr>
      <w:b/>
    </w:rPr>
  </w:style>
  <w:style w:type="character" w:customStyle="1" w:styleId="ListLabel2">
    <w:name w:val="ListLabel 2"/>
    <w:qFormat/>
    <w:rsid w:val="00D744A0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3">
    <w:name w:val="ListLabel 3"/>
    <w:qFormat/>
    <w:rsid w:val="00D744A0"/>
    <w:rPr>
      <w:rFonts w:cs="OpenSymbol"/>
    </w:rPr>
  </w:style>
  <w:style w:type="character" w:customStyle="1" w:styleId="ListLabel4">
    <w:name w:val="ListLabel 4"/>
    <w:qFormat/>
    <w:rsid w:val="00D744A0"/>
    <w:rPr>
      <w:b/>
      <w:bCs/>
    </w:rPr>
  </w:style>
  <w:style w:type="paragraph" w:customStyle="1" w:styleId="Corpodetextorecuado">
    <w:name w:val="Corpo de texto recuado"/>
    <w:basedOn w:val="Normal"/>
    <w:rsid w:val="00D744A0"/>
    <w:pPr>
      <w:widowControl/>
      <w:spacing w:after="120"/>
      <w:ind w:left="283"/>
    </w:pPr>
    <w:rPr>
      <w:rFonts w:ascii="Calibri" w:eastAsia="Times New Roman" w:hAnsi="Calibri" w:cs="Times New Roman"/>
      <w:color w:val="auto"/>
      <w:lang w:val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46357-BDE9-4ADB-A4C2-49ED558F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899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José</cp:lastModifiedBy>
  <cp:revision>24</cp:revision>
  <cp:lastPrinted>2019-10-31T21:16:00Z</cp:lastPrinted>
  <dcterms:created xsi:type="dcterms:W3CDTF">2019-11-26T17:26:00Z</dcterms:created>
  <dcterms:modified xsi:type="dcterms:W3CDTF">2019-12-04T05:51:00Z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